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E3" w:rsidRP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</w:pP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ПРИЛОЖЕНИЕ</w:t>
      </w:r>
    </w:p>
    <w:p w:rsidR="008051E3" w:rsidRP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</w:pP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к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Правилам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презентации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модальности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в</w:t>
      </w:r>
      <w:r w:rsidRPr="008051E3"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Calibri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  <w:t>ОППЛ</w:t>
      </w:r>
    </w:p>
    <w:p w:rsidR="008051E3" w:rsidRPr="00F10D02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F10D02" w:rsidRPr="002C03E3" w:rsidRDefault="00F10D02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F10D02" w:rsidRPr="00D2515F" w:rsidRDefault="00F10D02" w:rsidP="00F1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Выдержка из Правил презентации модальности в Лиге</w:t>
      </w:r>
      <w:r w:rsidRPr="00D2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515F">
        <w:rPr>
          <w:rFonts w:ascii="Times New Roman" w:hAnsi="Times New Roman" w:cs="Times New Roman"/>
          <w:sz w:val="24"/>
          <w:szCs w:val="24"/>
        </w:rPr>
        <w:t>утверждено IV Съездом ОППЛ в 2002 г.)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D02" w:rsidRPr="00F10D02" w:rsidRDefault="00F10D02" w:rsidP="00F10D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15F">
        <w:rPr>
          <w:rFonts w:ascii="Times New Roman" w:hAnsi="Times New Roman" w:cs="Times New Roman"/>
          <w:i/>
          <w:sz w:val="24"/>
          <w:szCs w:val="24"/>
        </w:rPr>
        <w:t>"Право на признание своей модальности отныне получают претенденты, не менее 10 лет заявляющие о своем методе в прессе, имеющие опубликованное методическое пособие по методу с описанием сущности метода, получившие 3 положительных рецензии от супервизоров ППЛ, наблюдавших работу по данному методу".</w:t>
      </w:r>
    </w:p>
    <w:p w:rsid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1.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Понятие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«пресса»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трактуется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Комитетом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широко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включая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статьи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опубликованные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сети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Интернет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8051E3" w:rsidRP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2.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Методическое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пособие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должно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быть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предоставлено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направлений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>(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)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для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ознакомления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позднее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чем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за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месяц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до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заседания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котором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планируется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презентация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</w:p>
    <w:p w:rsidR="008051E3" w:rsidRP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3.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Назначать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супервизоров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после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получения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Комитетом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направлений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>(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)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документов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от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модальности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чтобы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обеспечить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возможность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согласования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списка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супервизоров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</w:p>
    <w:p w:rsid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8051E3" w:rsidRP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Супервизоров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назначать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заблаговременно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чтобы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рецензенты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успели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ознакомиться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методом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увидеть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его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работе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подтвердить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соответствие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регистрируемого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метода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предоставленным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направлений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>(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)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методическим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рекомендациям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.  </w:t>
      </w:r>
    </w:p>
    <w:p w:rsid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8051E3" w:rsidRPr="008051E3" w:rsidRDefault="008051E3" w:rsidP="00805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качестве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супервизоров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могут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выступать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: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члены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Комитета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направлений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>(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)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члены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Центрального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Совета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официальные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супервизоры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ОППЛ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другие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лица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утвержденные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Комитетом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направлений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методов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>(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модальностей</w:t>
      </w:r>
      <w:r w:rsidRPr="008051E3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 xml:space="preserve">) </w:t>
      </w:r>
      <w:r w:rsidRPr="008051E3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психотерапии</w:t>
      </w:r>
      <w:r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  <w:lang w:eastAsia="ru-RU"/>
        </w:rPr>
        <w:t>.</w:t>
      </w:r>
    </w:p>
    <w:sectPr w:rsidR="008051E3" w:rsidRPr="008051E3" w:rsidSect="00F5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1E3"/>
    <w:rsid w:val="00033A4E"/>
    <w:rsid w:val="00180F18"/>
    <w:rsid w:val="002C03E3"/>
    <w:rsid w:val="008051E3"/>
    <w:rsid w:val="00D93D9D"/>
    <w:rsid w:val="00E71F91"/>
    <w:rsid w:val="00F10D02"/>
    <w:rsid w:val="00F5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W.D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3</cp:revision>
  <dcterms:created xsi:type="dcterms:W3CDTF">2016-04-11T13:03:00Z</dcterms:created>
  <dcterms:modified xsi:type="dcterms:W3CDTF">2017-11-30T22:06:00Z</dcterms:modified>
</cp:coreProperties>
</file>