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5C" w:rsidRPr="0033185C"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center"/>
        <w:outlineLvl w:val="0"/>
        <w:rPr>
          <w:rFonts w:ascii="Arial" w:eastAsia="Calibri" w:hAnsi="Arial" w:cs="Arial"/>
          <w:b/>
          <w:bCs/>
          <w:noProof/>
          <w:color w:val="000000"/>
          <w:bdr w:val="none" w:sz="0" w:space="0" w:color="auto"/>
          <w:lang w:val="ru-RU" w:eastAsia="ru-RU"/>
        </w:rPr>
      </w:pPr>
      <w:bookmarkStart w:id="0" w:name="_GoBack"/>
      <w:bookmarkEnd w:id="0"/>
      <w:r w:rsidRPr="0033185C">
        <w:rPr>
          <w:rFonts w:ascii="Arial" w:eastAsia="Calibri" w:hAnsi="Arial" w:cs="Arial"/>
          <w:b/>
          <w:bCs/>
          <w:noProof/>
          <w:color w:val="000000"/>
          <w:bdr w:val="none" w:sz="0" w:space="0" w:color="auto"/>
          <w:lang w:val="ru-RU" w:eastAsia="ru-RU"/>
        </w:rPr>
        <w:t>ИТОГОВЫЙ ПРОТОКОЛ</w:t>
      </w:r>
    </w:p>
    <w:p w:rsidR="0033185C" w:rsidRPr="0033185C"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center"/>
        <w:rPr>
          <w:rFonts w:ascii="Arial" w:eastAsia="Calibri" w:hAnsi="Arial" w:cs="Arial"/>
          <w:b/>
          <w:bCs/>
          <w:noProof/>
          <w:color w:val="000000"/>
          <w:bdr w:val="none" w:sz="0" w:space="0" w:color="auto"/>
          <w:lang w:val="ru-RU" w:eastAsia="ru-RU"/>
        </w:rPr>
      </w:pPr>
      <w:r w:rsidRPr="0033185C">
        <w:rPr>
          <w:rFonts w:ascii="Arial" w:eastAsia="Calibri" w:hAnsi="Arial" w:cs="Arial"/>
          <w:b/>
          <w:bCs/>
          <w:noProof/>
          <w:color w:val="000000"/>
          <w:bdr w:val="none" w:sz="0" w:space="0" w:color="auto"/>
          <w:lang w:val="ru-RU" w:eastAsia="ru-RU"/>
        </w:rPr>
        <w:t>ЗАСЕДАНИЯ КОМИТЕТА МОДАЛЬНОСТЕЙ</w:t>
      </w:r>
    </w:p>
    <w:p w:rsidR="0033185C" w:rsidRPr="0033185C"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center"/>
        <w:rPr>
          <w:rFonts w:ascii="Arial" w:eastAsia="Calibri" w:hAnsi="Arial" w:cs="Arial"/>
          <w:noProof/>
          <w:color w:val="000000"/>
          <w:bdr w:val="none" w:sz="0" w:space="0" w:color="auto"/>
          <w:lang w:val="ru-RU" w:eastAsia="ru-RU"/>
        </w:rPr>
      </w:pPr>
      <w:r w:rsidRPr="0033185C">
        <w:rPr>
          <w:rFonts w:ascii="Arial" w:eastAsia="Calibri" w:hAnsi="Arial" w:cs="Arial"/>
          <w:b/>
          <w:bCs/>
          <w:noProof/>
          <w:color w:val="000000"/>
          <w:bdr w:val="none" w:sz="0" w:space="0" w:color="auto"/>
          <w:lang w:val="ru-RU" w:eastAsia="ru-RU"/>
        </w:rPr>
        <w:t>ОБЩЕРОССИЙСКОЙ ПРОФЕССИОНАЛЬНОЙ ПСИХОТЕРАПЕВТИЧЕСКОЙ ЛИГИ</w:t>
      </w:r>
    </w:p>
    <w:p w:rsidR="0033185C" w:rsidRPr="0033185C"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center"/>
        <w:rPr>
          <w:rFonts w:ascii="Arial" w:eastAsia="Calibri" w:hAnsi="Arial" w:cs="Arial"/>
          <w:noProof/>
          <w:color w:val="000000"/>
          <w:bdr w:val="none" w:sz="0" w:space="0" w:color="auto"/>
          <w:lang w:val="ru-RU" w:eastAsia="ru-RU"/>
        </w:rPr>
      </w:pPr>
    </w:p>
    <w:p w:rsidR="0033185C" w:rsidRPr="001B4695"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center"/>
        <w:rPr>
          <w:rFonts w:ascii="Arial" w:eastAsia="Calibri" w:hAnsi="Arial" w:cs="Arial"/>
          <w:b/>
          <w:bCs/>
          <w:noProof/>
          <w:color w:val="000000"/>
          <w:bdr w:val="none" w:sz="0" w:space="0" w:color="auto"/>
          <w:lang w:val="ru-RU" w:eastAsia="ru-RU"/>
        </w:rPr>
      </w:pPr>
      <w:r w:rsidRPr="00AC6E8B">
        <w:rPr>
          <w:rFonts w:ascii="Arial" w:eastAsia="Calibri" w:hAnsi="Arial" w:cs="Arial"/>
          <w:b/>
          <w:bCs/>
          <w:noProof/>
          <w:color w:val="000000"/>
          <w:bdr w:val="none" w:sz="0" w:space="0" w:color="auto"/>
          <w:lang w:val="ru-RU" w:eastAsia="ru-RU"/>
        </w:rPr>
        <w:t>19 марта 2014 года</w:t>
      </w:r>
    </w:p>
    <w:p w:rsidR="0033185C" w:rsidRPr="0033185C"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center"/>
        <w:rPr>
          <w:rFonts w:ascii="Arial" w:eastAsia="Calibri" w:hAnsi="Arial" w:cs="Arial"/>
          <w:noProof/>
          <w:color w:val="000000"/>
          <w:bdr w:val="none" w:sz="0" w:space="0" w:color="auto"/>
          <w:lang w:val="ru-RU" w:eastAsia="ru-RU"/>
        </w:rPr>
      </w:pPr>
    </w:p>
    <w:p w:rsidR="0033185C" w:rsidRPr="0033185C"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center"/>
        <w:rPr>
          <w:rFonts w:ascii="Arial" w:eastAsia="Calibri" w:hAnsi="Arial" w:cs="Arial"/>
          <w:noProof/>
          <w:color w:val="000000"/>
          <w:bdr w:val="none" w:sz="0" w:space="0" w:color="auto"/>
          <w:lang w:val="ru-RU" w:eastAsia="ru-RU"/>
        </w:rPr>
      </w:pPr>
      <w:r w:rsidRPr="0033185C">
        <w:rPr>
          <w:rFonts w:ascii="Arial" w:eastAsia="Calibri" w:hAnsi="Arial" w:cs="Arial"/>
          <w:b/>
          <w:bCs/>
          <w:noProof/>
          <w:color w:val="000000"/>
          <w:bdr w:val="none" w:sz="0" w:space="0" w:color="auto"/>
          <w:lang w:val="ru-RU" w:eastAsia="ru-RU"/>
        </w:rPr>
        <w:t>г. Москва</w:t>
      </w:r>
    </w:p>
    <w:p w:rsidR="0033185C" w:rsidRPr="0033185C"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both"/>
        <w:rPr>
          <w:rFonts w:ascii="Arial" w:eastAsia="Calibri" w:hAnsi="Arial" w:cs="Arial"/>
          <w:noProof/>
          <w:color w:val="000000"/>
          <w:bdr w:val="none" w:sz="0" w:space="0" w:color="auto"/>
          <w:lang w:val="ru-RU" w:eastAsia="ru-RU"/>
        </w:rPr>
      </w:pPr>
    </w:p>
    <w:p w:rsidR="0033185C" w:rsidRPr="001B4695"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both"/>
        <w:rPr>
          <w:rFonts w:ascii="Arial" w:eastAsia="Calibri" w:hAnsi="Arial" w:cs="Arial"/>
          <w:noProof/>
          <w:color w:val="000000"/>
          <w:bdr w:val="none" w:sz="0" w:space="0" w:color="auto"/>
          <w:lang w:val="ru-RU" w:eastAsia="ru-RU"/>
        </w:rPr>
      </w:pPr>
      <w:r w:rsidRPr="0033185C">
        <w:rPr>
          <w:rFonts w:ascii="Arial" w:eastAsia="Calibri" w:hAnsi="Arial" w:cs="Arial"/>
          <w:noProof/>
          <w:color w:val="000000"/>
          <w:bdr w:val="none" w:sz="0" w:space="0" w:color="auto"/>
          <w:lang w:val="ru-RU" w:eastAsia="ru-RU"/>
        </w:rPr>
        <w:t>Повестка дня:</w:t>
      </w:r>
    </w:p>
    <w:p w:rsidR="0033185C" w:rsidRPr="001B4695"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both"/>
        <w:rPr>
          <w:rFonts w:ascii="Arial" w:eastAsia="Calibri" w:hAnsi="Arial" w:cs="Arial"/>
          <w:noProof/>
          <w:color w:val="000000"/>
          <w:bdr w:val="none" w:sz="0" w:space="0" w:color="auto"/>
          <w:lang w:val="ru-RU" w:eastAsia="ru-RU"/>
        </w:rPr>
      </w:pP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1) Психотерапия сегодня</w:t>
      </w:r>
      <w:r w:rsidRPr="00AC6E8B">
        <w:rPr>
          <w:rFonts w:ascii="Arial" w:eastAsia="Times New Roman" w:hAnsi="Arial" w:cs="Arial"/>
          <w:bdr w:val="none" w:sz="0" w:space="0" w:color="auto"/>
          <w:lang w:val="ru-RU" w:eastAsia="ru-RU"/>
        </w:rPr>
        <w:t xml:space="preserve"> </w:t>
      </w:r>
      <w:r w:rsidRPr="0033185C">
        <w:rPr>
          <w:rFonts w:ascii="Arial" w:eastAsia="Times New Roman" w:hAnsi="Arial" w:cs="Arial"/>
          <w:bdr w:val="none" w:sz="0" w:space="0" w:color="auto"/>
          <w:lang w:val="ru-RU" w:eastAsia="ru-RU"/>
        </w:rPr>
        <w:t>- по результатам анкетирования модальностей ОППЛ.</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contextualSpacing/>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 xml:space="preserve">                                                                                                    Макаров В.В.</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2) Продолжение дискуссии по вопросу о системном кризисе в психотерапии.</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3) Продолжение дискуссии об определении психотерапии ОППЛ.</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4) О беспомощности при проведении психотерапии - приходится ли ее испытывать? Где, когда и с какими пациентами это происходит?</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 xml:space="preserve">                                                                                                                Баранников А.С.</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5) Информация о важнейших конференциях в области психотерапии в 2014 году</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contextualSpacing/>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 xml:space="preserve">                                                                                                    Макаров В.В.</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 </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6) Вопрос о назначении представителем (</w:t>
      </w:r>
      <w:proofErr w:type="spellStart"/>
      <w:r w:rsidRPr="0033185C">
        <w:rPr>
          <w:rFonts w:ascii="Arial" w:eastAsia="Times New Roman" w:hAnsi="Arial" w:cs="Arial"/>
          <w:bdr w:val="none" w:sz="0" w:space="0" w:color="auto"/>
          <w:lang w:val="ru-RU" w:eastAsia="ru-RU"/>
        </w:rPr>
        <w:t>соруководителем</w:t>
      </w:r>
      <w:proofErr w:type="spellEnd"/>
      <w:r w:rsidRPr="0033185C">
        <w:rPr>
          <w:rFonts w:ascii="Arial" w:eastAsia="Times New Roman" w:hAnsi="Arial" w:cs="Arial"/>
          <w:bdr w:val="none" w:sz="0" w:space="0" w:color="auto"/>
          <w:lang w:val="ru-RU" w:eastAsia="ru-RU"/>
        </w:rPr>
        <w:t>) модальности "</w:t>
      </w:r>
      <w:proofErr w:type="spellStart"/>
      <w:r w:rsidRPr="0033185C">
        <w:rPr>
          <w:rFonts w:ascii="Arial" w:eastAsia="Times New Roman" w:hAnsi="Arial" w:cs="Arial"/>
          <w:bdr w:val="none" w:sz="0" w:space="0" w:color="auto"/>
          <w:lang w:val="ru-RU" w:eastAsia="ru-RU"/>
        </w:rPr>
        <w:t>Клиент-центрированная</w:t>
      </w:r>
      <w:proofErr w:type="spellEnd"/>
      <w:r w:rsidRPr="0033185C">
        <w:rPr>
          <w:rFonts w:ascii="Arial" w:eastAsia="Times New Roman" w:hAnsi="Arial" w:cs="Arial"/>
          <w:bdr w:val="none" w:sz="0" w:space="0" w:color="auto"/>
          <w:lang w:val="ru-RU" w:eastAsia="ru-RU"/>
        </w:rPr>
        <w:t xml:space="preserve"> психотерапия" Кузовкина Виктора Владимировича.</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 xml:space="preserve">                                                                                                                Кочарян А.С.</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7) Сообщения от руководителей модальностей ОППЛ о работе модальностей по списку - устные отчеты продолжительностью 5-7 минут.</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 </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Модальности:</w:t>
      </w:r>
    </w:p>
    <w:tbl>
      <w:tblPr>
        <w:tblW w:w="5469" w:type="pct"/>
        <w:tblCellSpacing w:w="0" w:type="dxa"/>
        <w:tblCellMar>
          <w:left w:w="0" w:type="dxa"/>
          <w:right w:w="0" w:type="dxa"/>
        </w:tblCellMar>
        <w:tblLook w:val="04A0"/>
      </w:tblPr>
      <w:tblGrid>
        <w:gridCol w:w="5474"/>
        <w:gridCol w:w="4173"/>
        <w:gridCol w:w="1125"/>
      </w:tblGrid>
      <w:tr w:rsidR="0033185C" w:rsidRPr="0033185C" w:rsidTr="00D41145">
        <w:trPr>
          <w:tblCellSpacing w:w="0" w:type="dxa"/>
        </w:trPr>
        <w:tc>
          <w:tcPr>
            <w:tcW w:w="2541" w:type="pct"/>
            <w:tcMar>
              <w:top w:w="105" w:type="dxa"/>
              <w:left w:w="105" w:type="dxa"/>
              <w:bottom w:w="105" w:type="dxa"/>
              <w:right w:w="105" w:type="dxa"/>
            </w:tcMa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Эмоционально-образная психотерапия</w:t>
            </w:r>
          </w:p>
        </w:tc>
        <w:tc>
          <w:tcPr>
            <w:tcW w:w="2459" w:type="pct"/>
            <w:gridSpan w:val="2"/>
            <w:tcMar>
              <w:top w:w="105" w:type="dxa"/>
              <w:left w:w="105" w:type="dxa"/>
              <w:bottom w:w="105" w:type="dxa"/>
              <w:right w:w="105" w:type="dxa"/>
            </w:tcMa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Линде Николай Дмитриевич</w:t>
            </w:r>
          </w:p>
        </w:tc>
      </w:tr>
      <w:tr w:rsidR="0033185C" w:rsidRPr="0033185C" w:rsidTr="00D41145">
        <w:trPr>
          <w:tblCellSpacing w:w="0" w:type="dxa"/>
        </w:trPr>
        <w:tc>
          <w:tcPr>
            <w:tcW w:w="2541" w:type="pct"/>
            <w:tcMar>
              <w:top w:w="105" w:type="dxa"/>
              <w:left w:w="105" w:type="dxa"/>
              <w:bottom w:w="105" w:type="dxa"/>
              <w:right w:w="105" w:type="dxa"/>
            </w:tcMa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roofErr w:type="spellStart"/>
            <w:r w:rsidRPr="0033185C">
              <w:rPr>
                <w:rFonts w:ascii="Arial" w:eastAsia="Times New Roman" w:hAnsi="Arial" w:cs="Arial"/>
                <w:bdr w:val="none" w:sz="0" w:space="0" w:color="auto"/>
                <w:lang w:val="ru-RU" w:eastAsia="ru-RU"/>
              </w:rPr>
              <w:t>Психоорганический</w:t>
            </w:r>
            <w:proofErr w:type="spellEnd"/>
            <w:r w:rsidRPr="0033185C">
              <w:rPr>
                <w:rFonts w:ascii="Arial" w:eastAsia="Times New Roman" w:hAnsi="Arial" w:cs="Arial"/>
                <w:bdr w:val="none" w:sz="0" w:space="0" w:color="auto"/>
                <w:lang w:val="ru-RU" w:eastAsia="ru-RU"/>
              </w:rPr>
              <w:t xml:space="preserve"> анализ</w:t>
            </w:r>
          </w:p>
        </w:tc>
        <w:tc>
          <w:tcPr>
            <w:tcW w:w="2459" w:type="pct"/>
            <w:gridSpan w:val="2"/>
            <w:tcMar>
              <w:top w:w="105" w:type="dxa"/>
              <w:left w:w="105" w:type="dxa"/>
              <w:bottom w:w="105" w:type="dxa"/>
              <w:right w:w="105" w:type="dxa"/>
            </w:tcMa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roofErr w:type="spellStart"/>
            <w:r w:rsidRPr="0033185C">
              <w:rPr>
                <w:rFonts w:ascii="Arial" w:eastAsia="Times New Roman" w:hAnsi="Arial" w:cs="Arial"/>
                <w:bdr w:val="none" w:sz="0" w:space="0" w:color="auto"/>
                <w:lang w:val="ru-RU" w:eastAsia="ru-RU"/>
              </w:rPr>
              <w:t>Ащеулова</w:t>
            </w:r>
            <w:proofErr w:type="spellEnd"/>
            <w:r w:rsidRPr="0033185C">
              <w:rPr>
                <w:rFonts w:ascii="Arial" w:eastAsia="Times New Roman" w:hAnsi="Arial" w:cs="Arial"/>
                <w:bdr w:val="none" w:sz="0" w:space="0" w:color="auto"/>
                <w:lang w:val="ru-RU" w:eastAsia="ru-RU"/>
              </w:rPr>
              <w:t xml:space="preserve"> Оксана Ивановна</w:t>
            </w:r>
          </w:p>
        </w:tc>
      </w:tr>
      <w:tr w:rsidR="0033185C" w:rsidRPr="0033185C" w:rsidTr="00D41145">
        <w:trPr>
          <w:tblCellSpacing w:w="0" w:type="dxa"/>
        </w:trPr>
        <w:tc>
          <w:tcPr>
            <w:tcW w:w="2541" w:type="pct"/>
            <w:tcMar>
              <w:top w:w="105" w:type="dxa"/>
              <w:left w:w="105" w:type="dxa"/>
              <w:bottom w:w="105" w:type="dxa"/>
              <w:right w:w="105" w:type="dxa"/>
            </w:tcMa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roofErr w:type="spellStart"/>
            <w:r w:rsidRPr="0033185C">
              <w:rPr>
                <w:rFonts w:ascii="Arial" w:eastAsia="Times New Roman" w:hAnsi="Arial" w:cs="Arial"/>
                <w:bdr w:val="none" w:sz="0" w:space="0" w:color="auto"/>
                <w:lang w:val="ru-RU" w:eastAsia="ru-RU"/>
              </w:rPr>
              <w:t>Транзактный</w:t>
            </w:r>
            <w:proofErr w:type="spellEnd"/>
            <w:r w:rsidRPr="0033185C">
              <w:rPr>
                <w:rFonts w:ascii="Arial" w:eastAsia="Times New Roman" w:hAnsi="Arial" w:cs="Arial"/>
                <w:bdr w:val="none" w:sz="0" w:space="0" w:color="auto"/>
                <w:lang w:val="ru-RU" w:eastAsia="ru-RU"/>
              </w:rPr>
              <w:t xml:space="preserve"> анализ</w:t>
            </w:r>
          </w:p>
        </w:tc>
        <w:tc>
          <w:tcPr>
            <w:tcW w:w="2459" w:type="pct"/>
            <w:gridSpan w:val="2"/>
            <w:tcMar>
              <w:top w:w="105" w:type="dxa"/>
              <w:left w:w="105" w:type="dxa"/>
              <w:bottom w:w="105" w:type="dxa"/>
              <w:right w:w="105" w:type="dxa"/>
            </w:tcMa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Зуйкова Надежда Леонидовна</w:t>
            </w:r>
          </w:p>
        </w:tc>
      </w:tr>
      <w:tr w:rsidR="0033185C" w:rsidRPr="0033185C" w:rsidTr="00D41145">
        <w:trPr>
          <w:tblCellSpacing w:w="0" w:type="dxa"/>
        </w:trPr>
        <w:tc>
          <w:tcPr>
            <w:tcW w:w="2541" w:type="pct"/>
            <w:tcMar>
              <w:top w:w="105" w:type="dxa"/>
              <w:left w:w="105" w:type="dxa"/>
              <w:bottom w:w="105" w:type="dxa"/>
              <w:right w:w="105" w:type="dxa"/>
            </w:tcMa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 xml:space="preserve">Психотерапевтическая </w:t>
            </w:r>
            <w:proofErr w:type="spellStart"/>
            <w:r w:rsidRPr="0033185C">
              <w:rPr>
                <w:rFonts w:ascii="Arial" w:eastAsia="Times New Roman" w:hAnsi="Arial" w:cs="Arial"/>
                <w:bdr w:val="none" w:sz="0" w:space="0" w:color="auto"/>
                <w:lang w:val="ru-RU" w:eastAsia="ru-RU"/>
              </w:rPr>
              <w:t>кинезиология</w:t>
            </w:r>
            <w:proofErr w:type="spellEnd"/>
          </w:p>
        </w:tc>
        <w:tc>
          <w:tcPr>
            <w:tcW w:w="2459" w:type="pct"/>
            <w:gridSpan w:val="2"/>
            <w:tcMar>
              <w:top w:w="105" w:type="dxa"/>
              <w:left w:w="105" w:type="dxa"/>
              <w:bottom w:w="105" w:type="dxa"/>
              <w:right w:w="105" w:type="dxa"/>
            </w:tcMa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roofErr w:type="spellStart"/>
            <w:r w:rsidRPr="0033185C">
              <w:rPr>
                <w:rFonts w:ascii="Arial" w:eastAsia="Times New Roman" w:hAnsi="Arial" w:cs="Arial"/>
                <w:bdr w:val="none" w:sz="0" w:space="0" w:color="auto"/>
                <w:lang w:val="ru-RU" w:eastAsia="ru-RU"/>
              </w:rPr>
              <w:t>Чобану</w:t>
            </w:r>
            <w:proofErr w:type="spellEnd"/>
            <w:r w:rsidRPr="0033185C">
              <w:rPr>
                <w:rFonts w:ascii="Arial" w:eastAsia="Times New Roman" w:hAnsi="Arial" w:cs="Arial"/>
                <w:bdr w:val="none" w:sz="0" w:space="0" w:color="auto"/>
                <w:lang w:val="ru-RU" w:eastAsia="ru-RU"/>
              </w:rPr>
              <w:t xml:space="preserve"> Ирина Константиновна</w:t>
            </w:r>
          </w:p>
        </w:tc>
      </w:tr>
      <w:tr w:rsidR="0033185C" w:rsidRPr="0033185C" w:rsidTr="00D41145">
        <w:trPr>
          <w:trHeight w:val="20"/>
          <w:tblCellSpacing w:w="0" w:type="dxa"/>
        </w:trPr>
        <w:tc>
          <w:tcPr>
            <w:tcW w:w="2541" w:type="pct"/>
            <w:tcMar>
              <w:top w:w="105" w:type="dxa"/>
              <w:left w:w="105" w:type="dxa"/>
              <w:bottom w:w="105" w:type="dxa"/>
              <w:right w:w="105" w:type="dxa"/>
            </w:tcMa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roofErr w:type="spellStart"/>
            <w:r w:rsidRPr="0033185C">
              <w:rPr>
                <w:rFonts w:ascii="Arial" w:eastAsia="Times New Roman" w:hAnsi="Arial" w:cs="Arial"/>
                <w:bdr w:val="none" w:sz="0" w:space="0" w:color="auto"/>
                <w:lang w:val="ru-RU" w:eastAsia="ru-RU"/>
              </w:rPr>
              <w:t>Эриксоновская</w:t>
            </w:r>
            <w:proofErr w:type="spellEnd"/>
            <w:r w:rsidRPr="0033185C">
              <w:rPr>
                <w:rFonts w:ascii="Arial" w:eastAsia="Times New Roman" w:hAnsi="Arial" w:cs="Arial"/>
                <w:bdr w:val="none" w:sz="0" w:space="0" w:color="auto"/>
                <w:lang w:val="ru-RU" w:eastAsia="ru-RU"/>
              </w:rPr>
              <w:t xml:space="preserve"> психотерапия и </w:t>
            </w:r>
            <w:proofErr w:type="spellStart"/>
            <w:r w:rsidRPr="0033185C">
              <w:rPr>
                <w:rFonts w:ascii="Arial" w:eastAsia="Times New Roman" w:hAnsi="Arial" w:cs="Arial"/>
                <w:bdr w:val="none" w:sz="0" w:space="0" w:color="auto"/>
                <w:lang w:val="ru-RU" w:eastAsia="ru-RU"/>
              </w:rPr>
              <w:t>эриксоновский</w:t>
            </w:r>
            <w:proofErr w:type="spellEnd"/>
            <w:r w:rsidRPr="0033185C">
              <w:rPr>
                <w:rFonts w:ascii="Arial" w:eastAsia="Times New Roman" w:hAnsi="Arial" w:cs="Arial"/>
                <w:bdr w:val="none" w:sz="0" w:space="0" w:color="auto"/>
                <w:lang w:val="ru-RU" w:eastAsia="ru-RU"/>
              </w:rPr>
              <w:t xml:space="preserve"> гипноз</w:t>
            </w:r>
          </w:p>
        </w:tc>
        <w:tc>
          <w:tcPr>
            <w:tcW w:w="1937" w:type="pct"/>
            <w:tcMar>
              <w:top w:w="105" w:type="dxa"/>
              <w:left w:w="105" w:type="dxa"/>
              <w:bottom w:w="105" w:type="dxa"/>
              <w:right w:w="105" w:type="dxa"/>
            </w:tcMa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roofErr w:type="spellStart"/>
            <w:r w:rsidRPr="0033185C">
              <w:rPr>
                <w:rFonts w:ascii="Arial" w:eastAsia="Times New Roman" w:hAnsi="Arial" w:cs="Arial"/>
                <w:bdr w:val="none" w:sz="0" w:space="0" w:color="auto"/>
                <w:lang w:val="ru-RU" w:eastAsia="ru-RU"/>
              </w:rPr>
              <w:t>Доморацкий</w:t>
            </w:r>
            <w:proofErr w:type="spellEnd"/>
            <w:r w:rsidRPr="0033185C">
              <w:rPr>
                <w:rFonts w:ascii="Arial" w:eastAsia="Times New Roman" w:hAnsi="Arial" w:cs="Arial"/>
                <w:bdr w:val="none" w:sz="0" w:space="0" w:color="auto"/>
                <w:lang w:val="ru-RU" w:eastAsia="ru-RU"/>
              </w:rPr>
              <w:t xml:space="preserve"> Владимир Антонович</w:t>
            </w:r>
          </w:p>
        </w:tc>
        <w:tc>
          <w:tcPr>
            <w:tcW w:w="522" w:type="pct"/>
            <w:tcBorders>
              <w:top w:val="nil"/>
              <w:left w:val="nil"/>
              <w:bottom w:val="nil"/>
              <w:right w:val="nil"/>
            </w:tcBorders>
            <w:vAlign w:val="center"/>
            <w:hideMark/>
          </w:tcPr>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val="ru-RU" w:eastAsia="ru-RU"/>
              </w:rPr>
              <w:t> </w:t>
            </w:r>
          </w:p>
        </w:tc>
      </w:tr>
    </w:tbl>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eastAsia="ru-RU"/>
        </w:rPr>
        <w:t>8</w:t>
      </w:r>
      <w:r w:rsidRPr="0033185C">
        <w:rPr>
          <w:rFonts w:ascii="Arial" w:eastAsia="Times New Roman" w:hAnsi="Arial" w:cs="Arial"/>
          <w:bdr w:val="none" w:sz="0" w:space="0" w:color="auto"/>
          <w:lang w:val="ru-RU" w:eastAsia="ru-RU"/>
        </w:rPr>
        <w:t>) Новости модальностей.</w:t>
      </w: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p>
    <w:p w:rsidR="0033185C" w:rsidRPr="0033185C" w:rsidRDefault="0033185C" w:rsidP="00AC6E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ru-RU" w:eastAsia="ru-RU"/>
        </w:rPr>
      </w:pPr>
      <w:r w:rsidRPr="0033185C">
        <w:rPr>
          <w:rFonts w:ascii="Arial" w:eastAsia="Times New Roman" w:hAnsi="Arial" w:cs="Arial"/>
          <w:bdr w:val="none" w:sz="0" w:space="0" w:color="auto"/>
          <w:lang w:eastAsia="ru-RU"/>
        </w:rPr>
        <w:t>9</w:t>
      </w:r>
      <w:r w:rsidRPr="0033185C">
        <w:rPr>
          <w:rFonts w:ascii="Arial" w:eastAsia="Times New Roman" w:hAnsi="Arial" w:cs="Arial"/>
          <w:bdr w:val="none" w:sz="0" w:space="0" w:color="auto"/>
          <w:lang w:val="ru-RU" w:eastAsia="ru-RU"/>
        </w:rPr>
        <w:t>) Разное.</w:t>
      </w:r>
    </w:p>
    <w:p w:rsidR="0033185C" w:rsidRPr="00AC6E8B" w:rsidRDefault="0033185C" w:rsidP="00AC6E8B">
      <w:pPr>
        <w:pStyle w:val="a4"/>
        <w:jc w:val="both"/>
        <w:rPr>
          <w:rFonts w:ascii="Arial" w:hAnsi="Arial" w:cs="Arial"/>
          <w:sz w:val="24"/>
          <w:szCs w:val="24"/>
          <w:lang w:val="en-US"/>
        </w:rPr>
      </w:pPr>
    </w:p>
    <w:p w:rsidR="0033185C" w:rsidRPr="0033185C" w:rsidRDefault="0033185C" w:rsidP="00AC6E8B">
      <w:pPr>
        <w:pBdr>
          <w:top w:val="none" w:sz="0" w:space="0" w:color="000000"/>
          <w:left w:val="none" w:sz="0" w:space="0" w:color="000000"/>
          <w:bottom w:val="none" w:sz="0" w:space="0" w:color="000000"/>
          <w:right w:val="none" w:sz="0" w:space="0" w:color="000000"/>
          <w:between w:val="none" w:sz="0" w:space="0" w:color="auto"/>
          <w:bar w:val="none" w:sz="0" w:color="auto"/>
        </w:pBdr>
        <w:jc w:val="both"/>
        <w:rPr>
          <w:rFonts w:ascii="Arial" w:eastAsia="Calibri" w:hAnsi="Arial" w:cs="Arial"/>
          <w:b/>
          <w:i/>
          <w:noProof/>
          <w:color w:val="000000"/>
          <w:bdr w:val="none" w:sz="0" w:space="0" w:color="auto"/>
          <w:lang w:val="ru-RU" w:eastAsia="ru-RU"/>
        </w:rPr>
      </w:pPr>
      <w:r w:rsidRPr="0033185C">
        <w:rPr>
          <w:rFonts w:ascii="Arial" w:eastAsia="Calibri" w:hAnsi="Arial" w:cs="Arial"/>
          <w:b/>
          <w:i/>
          <w:noProof/>
          <w:color w:val="000000"/>
          <w:bdr w:val="none" w:sz="0" w:space="0" w:color="auto"/>
          <w:lang w:val="ru-RU" w:eastAsia="ru-RU"/>
        </w:rPr>
        <w:t>Присутствовали:</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Макаров Виктор Викторович</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Бурно Марк Евгеньевич</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Баранников Александр Сергеевич</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Харитонов Александр Николаевич</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Сурина Лидия Алексеевна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Линде Николай Дмитриевич</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lastRenderedPageBreak/>
        <w:t>Зингерман Ирина Семеновна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Поспелова Марина Валерьевна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Сербина Людмила Николаевна </w:t>
      </w:r>
    </w:p>
    <w:p w:rsidR="00BD0A45" w:rsidRPr="00AC6E8B" w:rsidRDefault="00915170" w:rsidP="00AC6E8B">
      <w:pPr>
        <w:pStyle w:val="a4"/>
        <w:jc w:val="both"/>
        <w:rPr>
          <w:rFonts w:ascii="Arial" w:hAnsi="Arial" w:cs="Arial"/>
          <w:sz w:val="24"/>
          <w:szCs w:val="24"/>
        </w:rPr>
      </w:pPr>
      <w:proofErr w:type="spellStart"/>
      <w:r w:rsidRPr="00AC6E8B">
        <w:rPr>
          <w:rFonts w:ascii="Arial" w:hAnsi="Arial" w:cs="Arial"/>
          <w:sz w:val="24"/>
          <w:szCs w:val="24"/>
        </w:rPr>
        <w:t>Чобану</w:t>
      </w:r>
      <w:proofErr w:type="spellEnd"/>
      <w:r w:rsidRPr="00AC6E8B">
        <w:rPr>
          <w:rFonts w:ascii="Arial" w:hAnsi="Arial" w:cs="Arial"/>
          <w:sz w:val="24"/>
          <w:szCs w:val="24"/>
        </w:rPr>
        <w:t xml:space="preserve"> Ирина Константиновна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Зуйкова Надежда Ивановна</w:t>
      </w:r>
    </w:p>
    <w:p w:rsidR="00BD0A45" w:rsidRPr="00AC6E8B" w:rsidRDefault="00915170" w:rsidP="00AC6E8B">
      <w:pPr>
        <w:pStyle w:val="a4"/>
        <w:jc w:val="both"/>
        <w:rPr>
          <w:rFonts w:ascii="Arial" w:hAnsi="Arial" w:cs="Arial"/>
          <w:sz w:val="24"/>
          <w:szCs w:val="24"/>
        </w:rPr>
      </w:pPr>
      <w:proofErr w:type="spellStart"/>
      <w:r w:rsidRPr="00AC6E8B">
        <w:rPr>
          <w:rFonts w:ascii="Arial" w:hAnsi="Arial" w:cs="Arial"/>
          <w:sz w:val="24"/>
          <w:szCs w:val="24"/>
        </w:rPr>
        <w:t>Ащеулова</w:t>
      </w:r>
      <w:proofErr w:type="spellEnd"/>
      <w:r w:rsidRPr="00AC6E8B">
        <w:rPr>
          <w:rFonts w:ascii="Arial" w:hAnsi="Arial" w:cs="Arial"/>
          <w:sz w:val="24"/>
          <w:szCs w:val="24"/>
        </w:rPr>
        <w:t xml:space="preserve"> Оксана Ивановна</w:t>
      </w:r>
    </w:p>
    <w:p w:rsidR="00BD0A45" w:rsidRPr="001B4695" w:rsidRDefault="00915170" w:rsidP="00AC6E8B">
      <w:pPr>
        <w:pStyle w:val="a4"/>
        <w:jc w:val="both"/>
        <w:rPr>
          <w:rFonts w:ascii="Arial" w:hAnsi="Arial" w:cs="Arial"/>
          <w:sz w:val="24"/>
          <w:szCs w:val="24"/>
        </w:rPr>
      </w:pPr>
      <w:r w:rsidRPr="00AC6E8B">
        <w:rPr>
          <w:rFonts w:ascii="Arial" w:hAnsi="Arial" w:cs="Arial"/>
          <w:sz w:val="24"/>
          <w:szCs w:val="24"/>
        </w:rPr>
        <w:t>Ключников Сергей Юрьевич</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Кузовкин Виктор Владимирович - клиент-центрированная психотерапия</w:t>
      </w:r>
    </w:p>
    <w:p w:rsidR="00BD0A45" w:rsidRPr="00AC6E8B" w:rsidRDefault="00915170" w:rsidP="00AC6E8B">
      <w:pPr>
        <w:pStyle w:val="a4"/>
        <w:jc w:val="both"/>
        <w:rPr>
          <w:rFonts w:ascii="Arial" w:hAnsi="Arial" w:cs="Arial"/>
          <w:sz w:val="24"/>
          <w:szCs w:val="24"/>
        </w:rPr>
      </w:pPr>
      <w:proofErr w:type="spellStart"/>
      <w:r w:rsidRPr="00AC6E8B">
        <w:rPr>
          <w:rFonts w:ascii="Arial" w:hAnsi="Arial" w:cs="Arial"/>
          <w:sz w:val="24"/>
          <w:szCs w:val="24"/>
        </w:rPr>
        <w:t>Абрашкина</w:t>
      </w:r>
      <w:proofErr w:type="spellEnd"/>
      <w:r w:rsidRPr="00AC6E8B">
        <w:rPr>
          <w:rFonts w:ascii="Arial" w:hAnsi="Arial" w:cs="Arial"/>
          <w:sz w:val="24"/>
          <w:szCs w:val="24"/>
        </w:rPr>
        <w:t xml:space="preserve"> Елена Алексеевна </w:t>
      </w:r>
      <w:r w:rsidR="0033185C" w:rsidRPr="00AC6E8B">
        <w:rPr>
          <w:rFonts w:ascii="Arial" w:hAnsi="Arial" w:cs="Arial"/>
          <w:sz w:val="24"/>
          <w:szCs w:val="24"/>
        </w:rPr>
        <w:t>–</w:t>
      </w:r>
      <w:r w:rsidRPr="00AC6E8B">
        <w:rPr>
          <w:rFonts w:ascii="Arial" w:hAnsi="Arial" w:cs="Arial"/>
          <w:sz w:val="24"/>
          <w:szCs w:val="24"/>
        </w:rPr>
        <w:t xml:space="preserve"> </w:t>
      </w:r>
      <w:r w:rsidR="0033185C" w:rsidRPr="00AC6E8B">
        <w:rPr>
          <w:rFonts w:ascii="Arial" w:hAnsi="Arial" w:cs="Arial"/>
          <w:sz w:val="24"/>
          <w:szCs w:val="24"/>
        </w:rPr>
        <w:t>целебная творческая психолингвистика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Попова Елена Геннадьевна - перинатальная психотерапия</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Тимченко Геннадий Николаевич</w:t>
      </w:r>
    </w:p>
    <w:p w:rsidR="00BD0A45" w:rsidRPr="00AC6E8B" w:rsidRDefault="00915170" w:rsidP="00AC6E8B">
      <w:pPr>
        <w:pStyle w:val="a4"/>
        <w:jc w:val="both"/>
        <w:rPr>
          <w:rFonts w:ascii="Arial" w:hAnsi="Arial" w:cs="Arial"/>
          <w:sz w:val="24"/>
          <w:szCs w:val="24"/>
        </w:rPr>
      </w:pPr>
      <w:proofErr w:type="spellStart"/>
      <w:r w:rsidRPr="00AC6E8B">
        <w:rPr>
          <w:rFonts w:ascii="Arial" w:hAnsi="Arial" w:cs="Arial"/>
          <w:sz w:val="24"/>
          <w:szCs w:val="24"/>
        </w:rPr>
        <w:t>Нерода</w:t>
      </w:r>
      <w:proofErr w:type="spellEnd"/>
      <w:r w:rsidRPr="00AC6E8B">
        <w:rPr>
          <w:rFonts w:ascii="Arial" w:hAnsi="Arial" w:cs="Arial"/>
          <w:sz w:val="24"/>
          <w:szCs w:val="24"/>
        </w:rPr>
        <w:t xml:space="preserve"> Анна Рудольфовна - </w:t>
      </w:r>
      <w:proofErr w:type="spellStart"/>
      <w:r w:rsidRPr="00AC6E8B">
        <w:rPr>
          <w:rFonts w:ascii="Arial" w:hAnsi="Arial" w:cs="Arial"/>
          <w:sz w:val="24"/>
          <w:szCs w:val="24"/>
        </w:rPr>
        <w:t>эриксоновская</w:t>
      </w:r>
      <w:proofErr w:type="spellEnd"/>
      <w:r w:rsidRPr="00AC6E8B">
        <w:rPr>
          <w:rFonts w:ascii="Arial" w:hAnsi="Arial" w:cs="Arial"/>
          <w:sz w:val="24"/>
          <w:szCs w:val="24"/>
        </w:rPr>
        <w:t xml:space="preserve"> психотерапия и </w:t>
      </w:r>
      <w:proofErr w:type="spellStart"/>
      <w:r w:rsidRPr="00AC6E8B">
        <w:rPr>
          <w:rFonts w:ascii="Arial" w:hAnsi="Arial" w:cs="Arial"/>
          <w:sz w:val="24"/>
          <w:szCs w:val="24"/>
        </w:rPr>
        <w:t>эриксоновский</w:t>
      </w:r>
      <w:proofErr w:type="spellEnd"/>
      <w:r w:rsidRPr="00AC6E8B">
        <w:rPr>
          <w:rFonts w:ascii="Arial" w:hAnsi="Arial" w:cs="Arial"/>
          <w:sz w:val="24"/>
          <w:szCs w:val="24"/>
        </w:rPr>
        <w:t xml:space="preserve"> гипноз</w:t>
      </w:r>
    </w:p>
    <w:p w:rsidR="00BD0A45" w:rsidRPr="00AC6E8B" w:rsidRDefault="00915170" w:rsidP="00AC6E8B">
      <w:pPr>
        <w:pStyle w:val="a4"/>
        <w:jc w:val="both"/>
        <w:rPr>
          <w:rFonts w:ascii="Arial" w:hAnsi="Arial" w:cs="Arial"/>
          <w:sz w:val="24"/>
          <w:szCs w:val="24"/>
        </w:rPr>
      </w:pPr>
      <w:proofErr w:type="spellStart"/>
      <w:r w:rsidRPr="00AC6E8B">
        <w:rPr>
          <w:rFonts w:ascii="Arial" w:hAnsi="Arial" w:cs="Arial"/>
          <w:sz w:val="24"/>
          <w:szCs w:val="24"/>
        </w:rPr>
        <w:t>Адал</w:t>
      </w:r>
      <w:proofErr w:type="spellEnd"/>
      <w:r w:rsidRPr="00AC6E8B">
        <w:rPr>
          <w:rFonts w:ascii="Arial" w:hAnsi="Arial" w:cs="Arial"/>
          <w:sz w:val="24"/>
          <w:szCs w:val="24"/>
        </w:rPr>
        <w:t xml:space="preserve"> Елена Валерьевна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Ученый Секретарь Камалова София </w:t>
      </w:r>
      <w:proofErr w:type="spellStart"/>
      <w:r w:rsidRPr="00AC6E8B">
        <w:rPr>
          <w:rFonts w:ascii="Arial" w:hAnsi="Arial" w:cs="Arial"/>
          <w:sz w:val="24"/>
          <w:szCs w:val="24"/>
        </w:rPr>
        <w:t>Цихиловна</w:t>
      </w:r>
      <w:proofErr w:type="spellEnd"/>
    </w:p>
    <w:p w:rsidR="00BD0A45" w:rsidRPr="00AC6E8B" w:rsidRDefault="00BD0A45" w:rsidP="00AC6E8B">
      <w:pPr>
        <w:pStyle w:val="a4"/>
        <w:jc w:val="both"/>
        <w:rPr>
          <w:rFonts w:ascii="Arial" w:hAnsi="Arial" w:cs="Arial"/>
          <w:sz w:val="24"/>
          <w:szCs w:val="24"/>
        </w:rPr>
      </w:pPr>
    </w:p>
    <w:p w:rsidR="00AC6E8B" w:rsidRDefault="00AC6E8B" w:rsidP="00AC6E8B">
      <w:pPr>
        <w:pStyle w:val="a4"/>
        <w:jc w:val="both"/>
        <w:rPr>
          <w:rFonts w:ascii="Arial" w:hAnsi="Arial" w:cs="Arial"/>
          <w:sz w:val="24"/>
          <w:szCs w:val="24"/>
        </w:rPr>
      </w:pPr>
      <w:r w:rsidRPr="00AC6E8B">
        <w:rPr>
          <w:rFonts w:ascii="Arial" w:hAnsi="Arial" w:cs="Arial"/>
          <w:sz w:val="24"/>
          <w:szCs w:val="24"/>
        </w:rPr>
        <w:t xml:space="preserve">Делегировали голоса 6 руководителей модальностей: И.Е. Романова, Г.А. Макарова, С.А. Белорусов, А.Ф. Бондаренко, С.В. Ковалев, А.Ф. </w:t>
      </w:r>
      <w:proofErr w:type="spellStart"/>
      <w:r w:rsidRPr="00AC6E8B">
        <w:rPr>
          <w:rFonts w:ascii="Arial" w:hAnsi="Arial" w:cs="Arial"/>
          <w:sz w:val="24"/>
          <w:szCs w:val="24"/>
        </w:rPr>
        <w:t>Ермошин</w:t>
      </w:r>
      <w:proofErr w:type="spellEnd"/>
      <w:r w:rsidRPr="00AC6E8B">
        <w:rPr>
          <w:rFonts w:ascii="Arial" w:hAnsi="Arial" w:cs="Arial"/>
          <w:sz w:val="24"/>
          <w:szCs w:val="24"/>
        </w:rPr>
        <w:t xml:space="preserve">. </w:t>
      </w:r>
    </w:p>
    <w:p w:rsidR="00BE2E3A" w:rsidRDefault="00BE2E3A" w:rsidP="00AC6E8B">
      <w:pPr>
        <w:pStyle w:val="a4"/>
        <w:jc w:val="both"/>
        <w:rPr>
          <w:rFonts w:ascii="Arial" w:hAnsi="Arial" w:cs="Arial"/>
          <w:sz w:val="24"/>
          <w:szCs w:val="24"/>
        </w:rPr>
      </w:pPr>
    </w:p>
    <w:p w:rsidR="00BE2E3A" w:rsidRPr="00AC6E8B" w:rsidRDefault="00BE2E3A" w:rsidP="00AC6E8B">
      <w:pPr>
        <w:pStyle w:val="a4"/>
        <w:jc w:val="both"/>
        <w:rPr>
          <w:rFonts w:ascii="Arial" w:hAnsi="Arial" w:cs="Arial"/>
          <w:sz w:val="24"/>
          <w:szCs w:val="24"/>
        </w:rPr>
      </w:pPr>
      <w:r>
        <w:rPr>
          <w:rFonts w:ascii="Arial" w:hAnsi="Arial" w:cs="Arial"/>
          <w:sz w:val="24"/>
          <w:szCs w:val="24"/>
        </w:rPr>
        <w:t xml:space="preserve">Поддержали рассматриваемые на заседании вопросы в письменном виде: Р.Д. </w:t>
      </w:r>
      <w:proofErr w:type="spellStart"/>
      <w:r>
        <w:rPr>
          <w:rFonts w:ascii="Arial" w:hAnsi="Arial" w:cs="Arial"/>
          <w:sz w:val="24"/>
          <w:szCs w:val="24"/>
        </w:rPr>
        <w:t>Тукаев</w:t>
      </w:r>
      <w:proofErr w:type="spellEnd"/>
      <w:r>
        <w:rPr>
          <w:rFonts w:ascii="Arial" w:hAnsi="Arial" w:cs="Arial"/>
          <w:sz w:val="24"/>
          <w:szCs w:val="24"/>
        </w:rPr>
        <w:t>.</w:t>
      </w:r>
    </w:p>
    <w:p w:rsidR="00AC6E8B" w:rsidRPr="00AC6E8B" w:rsidRDefault="00AC6E8B" w:rsidP="00AC6E8B">
      <w:pPr>
        <w:pStyle w:val="a4"/>
        <w:jc w:val="both"/>
        <w:rPr>
          <w:rFonts w:ascii="Arial" w:hAnsi="Arial" w:cs="Arial"/>
          <w:sz w:val="24"/>
          <w:szCs w:val="24"/>
        </w:rPr>
      </w:pPr>
    </w:p>
    <w:p w:rsidR="00BD0A45" w:rsidRPr="00AC6E8B" w:rsidRDefault="00915170" w:rsidP="00AC6E8B">
      <w:pPr>
        <w:pStyle w:val="a4"/>
        <w:jc w:val="both"/>
        <w:rPr>
          <w:rFonts w:ascii="Arial" w:hAnsi="Arial" w:cs="Arial"/>
          <w:b/>
          <w:sz w:val="24"/>
          <w:szCs w:val="24"/>
        </w:rPr>
      </w:pPr>
      <w:r w:rsidRPr="00AC6E8B">
        <w:rPr>
          <w:rFonts w:ascii="Arial" w:hAnsi="Arial" w:cs="Arial"/>
          <w:b/>
          <w:sz w:val="24"/>
          <w:szCs w:val="24"/>
        </w:rPr>
        <w:t>1. Психотерапия сегодня - по результатам анкетирования модальностей</w:t>
      </w:r>
      <w:r w:rsidR="00AC6E8B" w:rsidRPr="00AC6E8B">
        <w:rPr>
          <w:rFonts w:ascii="Arial" w:hAnsi="Arial" w:cs="Arial"/>
          <w:b/>
          <w:sz w:val="24"/>
          <w:szCs w:val="24"/>
        </w:rPr>
        <w:t xml:space="preserve"> ОППЛ</w:t>
      </w:r>
      <w:r w:rsidRPr="00AC6E8B">
        <w:rPr>
          <w:rFonts w:ascii="Arial" w:hAnsi="Arial" w:cs="Arial"/>
          <w:b/>
          <w:sz w:val="24"/>
          <w:szCs w:val="24"/>
        </w:rPr>
        <w:t>.</w:t>
      </w:r>
    </w:p>
    <w:p w:rsidR="00BD0A45" w:rsidRPr="00AC6E8B" w:rsidRDefault="00915170" w:rsidP="00AC6E8B">
      <w:pPr>
        <w:pStyle w:val="a4"/>
        <w:jc w:val="both"/>
        <w:rPr>
          <w:rFonts w:ascii="Arial" w:hAnsi="Arial" w:cs="Arial"/>
          <w:b/>
          <w:sz w:val="24"/>
          <w:szCs w:val="24"/>
        </w:rPr>
      </w:pPr>
      <w:r w:rsidRPr="00AC6E8B">
        <w:rPr>
          <w:rFonts w:ascii="Arial" w:hAnsi="Arial" w:cs="Arial"/>
          <w:b/>
          <w:sz w:val="24"/>
          <w:szCs w:val="24"/>
        </w:rPr>
        <w:t>Макаров В.В.</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Картина российской психотерапии - анкетирование российских модальностей. Из крупных организаций </w:t>
      </w:r>
      <w:r w:rsidR="00AC6E8B" w:rsidRPr="00AC6E8B">
        <w:rPr>
          <w:rFonts w:ascii="Arial" w:hAnsi="Arial" w:cs="Arial"/>
          <w:sz w:val="24"/>
          <w:szCs w:val="24"/>
        </w:rPr>
        <w:t xml:space="preserve">в опрос </w:t>
      </w:r>
      <w:r w:rsidRPr="00AC6E8B">
        <w:rPr>
          <w:rFonts w:ascii="Arial" w:hAnsi="Arial" w:cs="Arial"/>
          <w:sz w:val="24"/>
          <w:szCs w:val="24"/>
        </w:rPr>
        <w:t xml:space="preserve">не вошла Российская ассоциация психотерапии </w:t>
      </w:r>
      <w:proofErr w:type="gramStart"/>
      <w:r w:rsidRPr="00AC6E8B">
        <w:rPr>
          <w:rFonts w:ascii="Arial" w:hAnsi="Arial" w:cs="Arial"/>
          <w:sz w:val="24"/>
          <w:szCs w:val="24"/>
        </w:rPr>
        <w:t>(</w:t>
      </w:r>
      <w:r w:rsidR="001B4695">
        <w:rPr>
          <w:rFonts w:ascii="Arial" w:hAnsi="Arial" w:cs="Arial"/>
          <w:sz w:val="24"/>
          <w:szCs w:val="24"/>
        </w:rPr>
        <w:t xml:space="preserve"> </w:t>
      </w:r>
      <w:proofErr w:type="gramEnd"/>
      <w:r w:rsidR="001B4695">
        <w:rPr>
          <w:rFonts w:ascii="Arial" w:hAnsi="Arial" w:cs="Arial"/>
          <w:sz w:val="24"/>
          <w:szCs w:val="24"/>
        </w:rPr>
        <w:t xml:space="preserve">около </w:t>
      </w:r>
      <w:r w:rsidRPr="00AC6E8B">
        <w:rPr>
          <w:rFonts w:ascii="Arial" w:hAnsi="Arial" w:cs="Arial"/>
          <w:sz w:val="24"/>
          <w:szCs w:val="24"/>
        </w:rPr>
        <w:t>300 учас</w:t>
      </w:r>
      <w:r w:rsidR="001B4695">
        <w:rPr>
          <w:rFonts w:ascii="Arial" w:hAnsi="Arial" w:cs="Arial"/>
          <w:sz w:val="24"/>
          <w:szCs w:val="24"/>
        </w:rPr>
        <w:t>тников), Европейская Конфедерация  П</w:t>
      </w:r>
      <w:r w:rsidRPr="00AC6E8B">
        <w:rPr>
          <w:rFonts w:ascii="Arial" w:hAnsi="Arial" w:cs="Arial"/>
          <w:sz w:val="24"/>
          <w:szCs w:val="24"/>
        </w:rPr>
        <w:t>сихоана</w:t>
      </w:r>
      <w:r w:rsidR="001B4695">
        <w:rPr>
          <w:rFonts w:ascii="Arial" w:hAnsi="Arial" w:cs="Arial"/>
          <w:sz w:val="24"/>
          <w:szCs w:val="24"/>
        </w:rPr>
        <w:t>литических Психотерапий</w:t>
      </w:r>
      <w:r w:rsidRPr="00AC6E8B">
        <w:rPr>
          <w:rFonts w:ascii="Arial" w:hAnsi="Arial" w:cs="Arial"/>
          <w:sz w:val="24"/>
          <w:szCs w:val="24"/>
        </w:rPr>
        <w:t xml:space="preserve"> (</w:t>
      </w:r>
      <w:r w:rsidR="001B4695">
        <w:rPr>
          <w:rFonts w:ascii="Arial" w:hAnsi="Arial" w:cs="Arial"/>
          <w:sz w:val="24"/>
          <w:szCs w:val="24"/>
        </w:rPr>
        <w:t xml:space="preserve">около </w:t>
      </w:r>
      <w:r w:rsidRPr="00AC6E8B">
        <w:rPr>
          <w:rFonts w:ascii="Arial" w:hAnsi="Arial" w:cs="Arial"/>
          <w:sz w:val="24"/>
          <w:szCs w:val="24"/>
        </w:rPr>
        <w:t>500 участников),</w:t>
      </w:r>
      <w:r w:rsidR="003D53F0">
        <w:rPr>
          <w:rFonts w:ascii="Arial" w:hAnsi="Arial" w:cs="Arial"/>
          <w:sz w:val="24"/>
          <w:szCs w:val="24"/>
        </w:rPr>
        <w:t xml:space="preserve"> </w:t>
      </w:r>
      <w:r w:rsidR="007D3220">
        <w:rPr>
          <w:rFonts w:ascii="Arial" w:hAnsi="Arial" w:cs="Arial"/>
          <w:sz w:val="24"/>
          <w:szCs w:val="24"/>
        </w:rPr>
        <w:t>и</w:t>
      </w:r>
      <w:r w:rsidR="003D53F0">
        <w:rPr>
          <w:rFonts w:ascii="Arial" w:hAnsi="Arial" w:cs="Arial"/>
          <w:sz w:val="24"/>
          <w:szCs w:val="24"/>
        </w:rPr>
        <w:t xml:space="preserve"> </w:t>
      </w:r>
      <w:r w:rsidR="007D3220" w:rsidRPr="003D53F0">
        <w:rPr>
          <w:rFonts w:ascii="Arial" w:hAnsi="Arial" w:cs="Arial"/>
          <w:sz w:val="24"/>
          <w:szCs w:val="24"/>
        </w:rPr>
        <w:t>Межрегиональная общественная организация “Профессиональное медицинское объединение психотерапевтов, психологов и социальных работников”</w:t>
      </w:r>
      <w:r w:rsidRPr="00AC6E8B">
        <w:rPr>
          <w:rFonts w:ascii="Arial" w:hAnsi="Arial" w:cs="Arial"/>
          <w:sz w:val="24"/>
          <w:szCs w:val="24"/>
        </w:rPr>
        <w:t xml:space="preserve"> остальные большие организации входят в ОППЛ и представлены в опросе.</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В.В. Макаров привел данные результатов исследования (в приложении к протоколу).</w:t>
      </w:r>
    </w:p>
    <w:p w:rsidR="00BD0A45" w:rsidRPr="00AC6E8B" w:rsidRDefault="00BD0A45" w:rsidP="00AC6E8B">
      <w:pPr>
        <w:pStyle w:val="a4"/>
        <w:jc w:val="both"/>
        <w:rPr>
          <w:rFonts w:ascii="Arial" w:hAnsi="Arial" w:cs="Arial"/>
          <w:sz w:val="24"/>
          <w:szCs w:val="24"/>
        </w:rPr>
      </w:pP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А.Н. Харитонов - предложил опубликовать результаты  опроса на сайтах обществ, входящих в ОППЛ и задал вопрос, почему в анкетировании не участвовали РПА и ЕКПП?</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В.В. Макаров - опрос проводился внутри ОППЛ. РПА и ЕКПП будет предложено присоединиться к исследованию.</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А.С. Баранников: что означает термин «самостоятельная модальность»?</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В.В. Макаров: модальность, представляющая собой отдельный от других метод</w:t>
      </w:r>
      <w:r w:rsidR="001B4695">
        <w:rPr>
          <w:rFonts w:ascii="Arial" w:hAnsi="Arial" w:cs="Arial"/>
          <w:sz w:val="24"/>
          <w:szCs w:val="24"/>
        </w:rPr>
        <w:t xml:space="preserve"> психотерапии</w:t>
      </w:r>
      <w:r w:rsidRPr="00AC6E8B">
        <w:rPr>
          <w:rFonts w:ascii="Arial" w:hAnsi="Arial" w:cs="Arial"/>
          <w:sz w:val="24"/>
          <w:szCs w:val="24"/>
        </w:rPr>
        <w:t>.</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М.Е. Бурно: как психотерапевты </w:t>
      </w:r>
      <w:proofErr w:type="spellStart"/>
      <w:r w:rsidRPr="00AC6E8B">
        <w:rPr>
          <w:rFonts w:ascii="Arial" w:hAnsi="Arial" w:cs="Arial"/>
          <w:sz w:val="24"/>
          <w:szCs w:val="24"/>
        </w:rPr>
        <w:t>непсихиатры</w:t>
      </w:r>
      <w:proofErr w:type="spellEnd"/>
      <w:r w:rsidRPr="00AC6E8B">
        <w:rPr>
          <w:rFonts w:ascii="Arial" w:hAnsi="Arial" w:cs="Arial"/>
          <w:sz w:val="24"/>
          <w:szCs w:val="24"/>
        </w:rPr>
        <w:t xml:space="preserve"> понимают понятие «душа»?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В.В. Макаров: это фундаментальный вопрос психотерапии. ОППЛ получила образовательную лицензию, и у нас есть намерение сделать образовательный цикл по психиатрии для психологов.</w:t>
      </w:r>
    </w:p>
    <w:p w:rsidR="00BD0A45" w:rsidRPr="00AC6E8B" w:rsidRDefault="00BD0A45" w:rsidP="00AC6E8B">
      <w:pPr>
        <w:pStyle w:val="a4"/>
        <w:jc w:val="both"/>
        <w:rPr>
          <w:rFonts w:ascii="Arial" w:hAnsi="Arial" w:cs="Arial"/>
          <w:sz w:val="24"/>
          <w:szCs w:val="24"/>
        </w:rPr>
      </w:pPr>
    </w:p>
    <w:p w:rsidR="00BD0A45" w:rsidRPr="00AC6E8B" w:rsidRDefault="00915170" w:rsidP="00AC6E8B">
      <w:pPr>
        <w:pStyle w:val="a4"/>
        <w:jc w:val="both"/>
        <w:rPr>
          <w:rFonts w:ascii="Arial" w:hAnsi="Arial" w:cs="Arial"/>
          <w:b/>
          <w:sz w:val="24"/>
          <w:szCs w:val="24"/>
        </w:rPr>
      </w:pPr>
      <w:r w:rsidRPr="00AC6E8B">
        <w:rPr>
          <w:rFonts w:ascii="Arial" w:hAnsi="Arial" w:cs="Arial"/>
          <w:b/>
          <w:sz w:val="24"/>
          <w:szCs w:val="24"/>
        </w:rPr>
        <w:t>2. Продолжение дискуссии по вопросу о системном кризисе в психотерапии.</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Материалы первой части дискуссии отражены во втором номере Профессиональной психотерапевтической газеты за 2014 год.</w:t>
      </w:r>
      <w:r w:rsidR="001B4695">
        <w:rPr>
          <w:rFonts w:ascii="Arial" w:hAnsi="Arial" w:cs="Arial"/>
          <w:sz w:val="24"/>
          <w:szCs w:val="24"/>
        </w:rPr>
        <w:t xml:space="preserve"> Желающих выступить по данному вопросу среди участников собрания не оказалось</w:t>
      </w:r>
    </w:p>
    <w:p w:rsidR="00AC6E8B" w:rsidRPr="00AC6E8B" w:rsidRDefault="00AC6E8B" w:rsidP="00AC6E8B">
      <w:pPr>
        <w:pStyle w:val="a4"/>
        <w:jc w:val="both"/>
        <w:rPr>
          <w:rFonts w:ascii="Arial" w:hAnsi="Arial" w:cs="Arial"/>
          <w:sz w:val="24"/>
          <w:szCs w:val="24"/>
        </w:rPr>
      </w:pPr>
    </w:p>
    <w:p w:rsidR="00AC6E8B" w:rsidRPr="00AC6E8B" w:rsidRDefault="00AC6E8B" w:rsidP="00AC6E8B">
      <w:pPr>
        <w:pStyle w:val="a4"/>
        <w:jc w:val="both"/>
        <w:rPr>
          <w:rFonts w:ascii="Arial" w:eastAsia="Times New Roman" w:hAnsi="Arial" w:cs="Arial"/>
          <w:b/>
          <w:sz w:val="24"/>
          <w:szCs w:val="24"/>
          <w:bdr w:val="none" w:sz="0" w:space="0" w:color="auto"/>
        </w:rPr>
      </w:pPr>
      <w:r w:rsidRPr="00AC6E8B">
        <w:rPr>
          <w:rFonts w:ascii="Arial" w:eastAsia="Times New Roman" w:hAnsi="Arial" w:cs="Arial"/>
          <w:b/>
          <w:sz w:val="24"/>
          <w:szCs w:val="24"/>
          <w:bdr w:val="none" w:sz="0" w:space="0" w:color="auto"/>
        </w:rPr>
        <w:t xml:space="preserve">3. </w:t>
      </w:r>
      <w:r w:rsidRPr="0033185C">
        <w:rPr>
          <w:rFonts w:ascii="Arial" w:eastAsia="Times New Roman" w:hAnsi="Arial" w:cs="Arial"/>
          <w:b/>
          <w:sz w:val="24"/>
          <w:szCs w:val="24"/>
          <w:bdr w:val="none" w:sz="0" w:space="0" w:color="auto"/>
        </w:rPr>
        <w:t>О беспомощности при проведении психотерапии - приходится ли ее испытывать? Где, когда и с какими пациентами это происходит?</w:t>
      </w:r>
    </w:p>
    <w:p w:rsidR="00AC6E8B" w:rsidRPr="00AC6E8B" w:rsidRDefault="00AC6E8B" w:rsidP="00AC6E8B">
      <w:pPr>
        <w:pStyle w:val="a4"/>
        <w:jc w:val="both"/>
        <w:rPr>
          <w:rFonts w:ascii="Arial" w:eastAsia="Times New Roman" w:hAnsi="Arial" w:cs="Arial"/>
          <w:b/>
          <w:sz w:val="24"/>
          <w:szCs w:val="24"/>
          <w:bdr w:val="none" w:sz="0" w:space="0" w:color="auto"/>
        </w:rPr>
      </w:pPr>
      <w:r w:rsidRPr="00AC6E8B">
        <w:rPr>
          <w:rFonts w:ascii="Arial" w:eastAsia="Times New Roman" w:hAnsi="Arial" w:cs="Arial"/>
          <w:b/>
          <w:sz w:val="24"/>
          <w:szCs w:val="24"/>
          <w:bdr w:val="none" w:sz="0" w:space="0" w:color="auto"/>
        </w:rPr>
        <w:lastRenderedPageBreak/>
        <w:t>Баранников А.С.</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А. С. Баранников: вопрос о беспомощности при проведении психотерапии связан с проблемой системного кризиса в психотерапии. По его мнению, членам Комитета полезно поделиться опытом, не всегда позитивным, но без которого невозможно представить себе психотерапию. А. С. Баранников предложил дискуссию по данной проблеме, поставил перед аудиторией вопрос, есть ли опыт беспомощности? Где, когда, с какими пациентами? </w:t>
      </w:r>
    </w:p>
    <w:p w:rsidR="00BD0A45" w:rsidRPr="00AC6E8B" w:rsidRDefault="00BD0A45" w:rsidP="00AC6E8B">
      <w:pPr>
        <w:pStyle w:val="a4"/>
        <w:jc w:val="both"/>
        <w:rPr>
          <w:rFonts w:ascii="Arial" w:hAnsi="Arial" w:cs="Arial"/>
          <w:sz w:val="24"/>
          <w:szCs w:val="24"/>
        </w:rPr>
      </w:pP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В.В. Макаров: Методы психотерапии могут идти от общего к частному, а так же от частного к общему и идти от больного или от метода.</w:t>
      </w:r>
    </w:p>
    <w:p w:rsidR="00BD0A45" w:rsidRPr="00AC6E8B" w:rsidRDefault="00AC6E8B" w:rsidP="00AC6E8B">
      <w:pPr>
        <w:pStyle w:val="a4"/>
        <w:jc w:val="both"/>
        <w:rPr>
          <w:rFonts w:ascii="Arial" w:hAnsi="Arial" w:cs="Arial"/>
          <w:sz w:val="24"/>
          <w:szCs w:val="24"/>
        </w:rPr>
      </w:pPr>
      <w:r w:rsidRPr="00AC6E8B">
        <w:rPr>
          <w:rFonts w:ascii="Arial" w:hAnsi="Arial" w:cs="Arial"/>
          <w:sz w:val="24"/>
          <w:szCs w:val="24"/>
        </w:rPr>
        <w:t>В.В. Макаров п</w:t>
      </w:r>
      <w:r w:rsidR="00915170" w:rsidRPr="00AC6E8B">
        <w:rPr>
          <w:rFonts w:ascii="Arial" w:hAnsi="Arial" w:cs="Arial"/>
          <w:sz w:val="24"/>
          <w:szCs w:val="24"/>
        </w:rPr>
        <w:t>оделился легкой завистью к психоаналитикам, которые, в отличие от полимодального терапевта, всегда знают, с чем будут работать</w:t>
      </w:r>
      <w:r w:rsidR="001B4695">
        <w:rPr>
          <w:rFonts w:ascii="Arial" w:hAnsi="Arial" w:cs="Arial"/>
          <w:sz w:val="24"/>
          <w:szCs w:val="24"/>
        </w:rPr>
        <w:t xml:space="preserve"> и используют свой метод, применяя его со всеми клиентами</w:t>
      </w:r>
      <w:r w:rsidR="00915170" w:rsidRPr="00AC6E8B">
        <w:rPr>
          <w:rFonts w:ascii="Arial" w:hAnsi="Arial" w:cs="Arial"/>
          <w:sz w:val="24"/>
          <w:szCs w:val="24"/>
        </w:rPr>
        <w:t>.</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Н.Л. Зуйкова: возникает проблема границ, когда я встречаюсь с пациентом с, например, шизофреническим расстройством - приходится выписывать медикаменты, что не предусмотрено в </w:t>
      </w:r>
      <w:proofErr w:type="spellStart"/>
      <w:r w:rsidRPr="00AC6E8B">
        <w:rPr>
          <w:rFonts w:ascii="Arial" w:hAnsi="Arial" w:cs="Arial"/>
          <w:sz w:val="24"/>
          <w:szCs w:val="24"/>
        </w:rPr>
        <w:t>транзактном</w:t>
      </w:r>
      <w:proofErr w:type="spellEnd"/>
      <w:r w:rsidRPr="00AC6E8B">
        <w:rPr>
          <w:rFonts w:ascii="Arial" w:hAnsi="Arial" w:cs="Arial"/>
          <w:sz w:val="24"/>
          <w:szCs w:val="24"/>
        </w:rPr>
        <w:t xml:space="preserve"> анализе. </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Кризис в психотерапии же для кого-то является прогрессом - например, при лечении расстройств шизофренического спектра, что показала недавно проведенная конференция в 13 психиатрической больнице.</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М.Е. Бурно: чувствовал беспомощность в своей практике, когда пациента приводили родственники, а он сам отказывался от помощи. Мы не можем проводить психотерапию насильственно. Второй случай, когда испытывал беспомощность - когда пациент </w:t>
      </w:r>
      <w:proofErr w:type="gramStart"/>
      <w:r w:rsidRPr="00AC6E8B">
        <w:rPr>
          <w:rFonts w:ascii="Arial" w:hAnsi="Arial" w:cs="Arial"/>
          <w:sz w:val="24"/>
          <w:szCs w:val="24"/>
        </w:rPr>
        <w:t>при</w:t>
      </w:r>
      <w:proofErr w:type="gramEnd"/>
      <w:r w:rsidRPr="00AC6E8B">
        <w:rPr>
          <w:rFonts w:ascii="Arial" w:hAnsi="Arial" w:cs="Arial"/>
          <w:sz w:val="24"/>
          <w:szCs w:val="24"/>
        </w:rPr>
        <w:t xml:space="preserve"> психотерапевтической встречи наедине хочет получить такое, что я не могу ему душевно, нравственно дать.</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Н.Д. Линде: третий круг случаев - когда пациент хочет, чтобы терапевт навредил ему.</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Л.Н. Сербина: было несколько клиенток одного типа, испытывавших проблемы с матерью</w:t>
      </w:r>
      <w:r w:rsidR="00BE2E3A">
        <w:rPr>
          <w:rFonts w:ascii="Arial" w:hAnsi="Arial" w:cs="Arial"/>
          <w:sz w:val="24"/>
          <w:szCs w:val="24"/>
        </w:rPr>
        <w:t>,</w:t>
      </w:r>
      <w:r w:rsidRPr="00AC6E8B">
        <w:rPr>
          <w:rFonts w:ascii="Arial" w:hAnsi="Arial" w:cs="Arial"/>
          <w:sz w:val="24"/>
          <w:szCs w:val="24"/>
        </w:rPr>
        <w:t xml:space="preserve"> и в терапии </w:t>
      </w:r>
      <w:proofErr w:type="gramStart"/>
      <w:r w:rsidRPr="00AC6E8B">
        <w:rPr>
          <w:rFonts w:ascii="Arial" w:hAnsi="Arial" w:cs="Arial"/>
          <w:sz w:val="24"/>
          <w:szCs w:val="24"/>
        </w:rPr>
        <w:t>происходил</w:t>
      </w:r>
      <w:proofErr w:type="gramEnd"/>
      <w:r w:rsidRPr="00AC6E8B">
        <w:rPr>
          <w:rFonts w:ascii="Arial" w:hAnsi="Arial" w:cs="Arial"/>
          <w:sz w:val="24"/>
          <w:szCs w:val="24"/>
        </w:rPr>
        <w:t xml:space="preserve"> перенес на меня.</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Я стала проводить внутреннюю работу и, когда месяц назад клиентка вернулась, я поняла, что мое бессилие - это мой </w:t>
      </w:r>
      <w:proofErr w:type="spellStart"/>
      <w:r w:rsidRPr="00AC6E8B">
        <w:rPr>
          <w:rFonts w:ascii="Arial" w:hAnsi="Arial" w:cs="Arial"/>
          <w:sz w:val="24"/>
          <w:szCs w:val="24"/>
        </w:rPr>
        <w:t>коан</w:t>
      </w:r>
      <w:proofErr w:type="spellEnd"/>
      <w:r w:rsidRPr="00AC6E8B">
        <w:rPr>
          <w:rFonts w:ascii="Arial" w:hAnsi="Arial" w:cs="Arial"/>
          <w:sz w:val="24"/>
          <w:szCs w:val="24"/>
        </w:rPr>
        <w:t xml:space="preserve">, моя зона ближайшего развития, </w:t>
      </w:r>
      <w:proofErr w:type="gramStart"/>
      <w:r w:rsidRPr="00AC6E8B">
        <w:rPr>
          <w:rFonts w:ascii="Arial" w:hAnsi="Arial" w:cs="Arial"/>
          <w:sz w:val="24"/>
          <w:szCs w:val="24"/>
        </w:rPr>
        <w:t>и</w:t>
      </w:r>
      <w:proofErr w:type="gramEnd"/>
      <w:r w:rsidRPr="00AC6E8B">
        <w:rPr>
          <w:rFonts w:ascii="Arial" w:hAnsi="Arial" w:cs="Arial"/>
          <w:sz w:val="24"/>
          <w:szCs w:val="24"/>
        </w:rPr>
        <w:t xml:space="preserve"> встречаясь с бессилием, я начинаю работать над собой.</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А.Н. Харитонов: в проблеме несколько регистров, первый из них - специальность психотерапевта: у психолога всегда есть проблемы и страхи с психотическими пациентами в отличие от врачей-психотерапевтов, у которых могут возникать проблемы с вербальностью, незнанием психологических методик и стремлением назначать лекарства.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Второй регистр этой проблемы - ограничение методов. Так, психоанализ очень эффективен при работе с неврозами и </w:t>
      </w:r>
      <w:proofErr w:type="spellStart"/>
      <w:r w:rsidRPr="00AC6E8B">
        <w:rPr>
          <w:rFonts w:ascii="Arial" w:hAnsi="Arial" w:cs="Arial"/>
          <w:sz w:val="24"/>
          <w:szCs w:val="24"/>
        </w:rPr>
        <w:t>перверзиями</w:t>
      </w:r>
      <w:proofErr w:type="spellEnd"/>
      <w:r w:rsidRPr="00AC6E8B">
        <w:rPr>
          <w:rFonts w:ascii="Arial" w:hAnsi="Arial" w:cs="Arial"/>
          <w:sz w:val="24"/>
          <w:szCs w:val="24"/>
        </w:rPr>
        <w:t xml:space="preserve"> и не столь эффективен при работе с зависимостями. </w:t>
      </w:r>
      <w:proofErr w:type="gramStart"/>
      <w:r w:rsidRPr="00AC6E8B">
        <w:rPr>
          <w:rFonts w:ascii="Arial" w:hAnsi="Arial" w:cs="Arial"/>
          <w:sz w:val="24"/>
          <w:szCs w:val="24"/>
        </w:rPr>
        <w:t xml:space="preserve">Еще одна проблема - работа с </w:t>
      </w:r>
      <w:proofErr w:type="spellStart"/>
      <w:r w:rsidRPr="00AC6E8B">
        <w:rPr>
          <w:rFonts w:ascii="Arial" w:hAnsi="Arial" w:cs="Arial"/>
          <w:sz w:val="24"/>
          <w:szCs w:val="24"/>
        </w:rPr>
        <w:t>контрпереносом</w:t>
      </w:r>
      <w:proofErr w:type="spellEnd"/>
      <w:r w:rsidRPr="00AC6E8B">
        <w:rPr>
          <w:rFonts w:ascii="Arial" w:hAnsi="Arial" w:cs="Arial"/>
          <w:sz w:val="24"/>
          <w:szCs w:val="24"/>
        </w:rPr>
        <w:t xml:space="preserve">, связанным с бессилием. </w:t>
      </w:r>
      <w:proofErr w:type="gramEnd"/>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О.И. </w:t>
      </w:r>
      <w:proofErr w:type="spellStart"/>
      <w:r w:rsidRPr="00AC6E8B">
        <w:rPr>
          <w:rFonts w:ascii="Arial" w:hAnsi="Arial" w:cs="Arial"/>
          <w:sz w:val="24"/>
          <w:szCs w:val="24"/>
        </w:rPr>
        <w:t>Ащеулова</w:t>
      </w:r>
      <w:proofErr w:type="spellEnd"/>
      <w:r w:rsidRPr="00AC6E8B">
        <w:rPr>
          <w:rFonts w:ascii="Arial" w:hAnsi="Arial" w:cs="Arial"/>
          <w:sz w:val="24"/>
          <w:szCs w:val="24"/>
        </w:rPr>
        <w:t>: передаю клиента психиатру, если вижу у него психические нарушения, не боюсь лишиться клиента. Кризис современной психотерапии в отсутствии контакта между специалистами, опасениями специалистов потерять клиента. Мало базовой любви в самих людях, в клиентах, и цель психотерапевта - дать клиенту в первую очередь ощущение любви.</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М.В. Поспелова: Клиент, </w:t>
      </w:r>
      <w:proofErr w:type="gramStart"/>
      <w:r w:rsidRPr="00AC6E8B">
        <w:rPr>
          <w:rFonts w:ascii="Arial" w:hAnsi="Arial" w:cs="Arial"/>
          <w:sz w:val="24"/>
          <w:szCs w:val="24"/>
        </w:rPr>
        <w:t>пациент</w:t>
      </w:r>
      <w:proofErr w:type="gramEnd"/>
      <w:r w:rsidRPr="00AC6E8B">
        <w:rPr>
          <w:rFonts w:ascii="Arial" w:hAnsi="Arial" w:cs="Arial"/>
          <w:sz w:val="24"/>
          <w:szCs w:val="24"/>
        </w:rPr>
        <w:t xml:space="preserve"> прежде всего вскрывает проблемы самого терапевта. Моя беспомощность  - когда клиент сбегает, почувствовав эффективность терапии.</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Е.В. Шалаева: Подобного для меня быть не должно. Приходя на терапию, клиент ищет контакта с врачом. И если у нас нет душевного ресурса для работы с клиентом, надо дать ему обратную связь, а отказ от работы я считаю непрофессионализмом.</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lastRenderedPageBreak/>
        <w:t xml:space="preserve">А.С. Баранников: эта тема мне хорошо знакома - ограничения работы с методами, каждая личностная структура требует особого отношения. И если пограничный или нарциссический пациент меня обижает, могу ли я его полюбить, и, </w:t>
      </w:r>
      <w:r w:rsidR="00BE2E3A" w:rsidRPr="00AC6E8B">
        <w:rPr>
          <w:rFonts w:ascii="Arial" w:hAnsi="Arial" w:cs="Arial"/>
          <w:sz w:val="24"/>
          <w:szCs w:val="24"/>
        </w:rPr>
        <w:t>следовательно,</w:t>
      </w:r>
      <w:r w:rsidRPr="00AC6E8B">
        <w:rPr>
          <w:rFonts w:ascii="Arial" w:hAnsi="Arial" w:cs="Arial"/>
          <w:sz w:val="24"/>
          <w:szCs w:val="24"/>
        </w:rPr>
        <w:t xml:space="preserve"> помочь? Так же есть ограничения, связанные с конфликтами в поведении пациентов.</w:t>
      </w:r>
    </w:p>
    <w:p w:rsidR="00BD0A45" w:rsidRPr="00AC6E8B" w:rsidRDefault="00BD0A45" w:rsidP="00AC6E8B">
      <w:pPr>
        <w:pStyle w:val="a4"/>
        <w:jc w:val="both"/>
        <w:rPr>
          <w:rFonts w:ascii="Arial" w:hAnsi="Arial" w:cs="Arial"/>
          <w:sz w:val="24"/>
          <w:szCs w:val="24"/>
        </w:rPr>
      </w:pPr>
    </w:p>
    <w:p w:rsidR="00BD0A45" w:rsidRPr="00AC6E8B" w:rsidRDefault="00AC6E8B" w:rsidP="00AC6E8B">
      <w:pPr>
        <w:pStyle w:val="a4"/>
        <w:jc w:val="both"/>
        <w:rPr>
          <w:rFonts w:ascii="Arial" w:hAnsi="Arial" w:cs="Arial"/>
          <w:b/>
          <w:sz w:val="24"/>
          <w:szCs w:val="24"/>
        </w:rPr>
      </w:pPr>
      <w:r w:rsidRPr="00AC6E8B">
        <w:rPr>
          <w:rFonts w:ascii="Arial" w:hAnsi="Arial" w:cs="Arial"/>
          <w:b/>
          <w:sz w:val="24"/>
          <w:szCs w:val="24"/>
        </w:rPr>
        <w:t>4</w:t>
      </w:r>
      <w:r w:rsidR="00915170" w:rsidRPr="00AC6E8B">
        <w:rPr>
          <w:rFonts w:ascii="Arial" w:hAnsi="Arial" w:cs="Arial"/>
          <w:b/>
          <w:sz w:val="24"/>
          <w:szCs w:val="24"/>
        </w:rPr>
        <w:t>. Продолжение дискуссии об определении психотерапии в ОППЛ.</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В.В. Макаров: на прошлом обсуждении мы договорились о том, что будем считать техникой, методикой, методом и модальностью психотерапии, но не договорились о направлениях психотерапии.</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Традиционно есть </w:t>
      </w:r>
      <w:r w:rsidR="00D12C64">
        <w:rPr>
          <w:rFonts w:ascii="Arial" w:hAnsi="Arial" w:cs="Arial"/>
          <w:sz w:val="24"/>
          <w:szCs w:val="24"/>
        </w:rPr>
        <w:t>5</w:t>
      </w:r>
      <w:r w:rsidRPr="00AC6E8B">
        <w:rPr>
          <w:rFonts w:ascii="Arial" w:hAnsi="Arial" w:cs="Arial"/>
          <w:sz w:val="24"/>
          <w:szCs w:val="24"/>
        </w:rPr>
        <w:t xml:space="preserve"> </w:t>
      </w:r>
      <w:r w:rsidR="00D12C64">
        <w:rPr>
          <w:rFonts w:ascii="Arial" w:hAnsi="Arial" w:cs="Arial"/>
          <w:sz w:val="24"/>
          <w:szCs w:val="24"/>
        </w:rPr>
        <w:t>направлений</w:t>
      </w:r>
      <w:r w:rsidR="001B4695">
        <w:rPr>
          <w:rFonts w:ascii="Arial" w:hAnsi="Arial" w:cs="Arial"/>
          <w:sz w:val="24"/>
          <w:szCs w:val="24"/>
        </w:rPr>
        <w:t xml:space="preserve"> психотерапии: </w:t>
      </w:r>
      <w:proofErr w:type="spellStart"/>
      <w:proofErr w:type="gramStart"/>
      <w:r w:rsidR="001B4695">
        <w:rPr>
          <w:rFonts w:ascii="Arial" w:hAnsi="Arial" w:cs="Arial"/>
          <w:sz w:val="24"/>
          <w:szCs w:val="24"/>
        </w:rPr>
        <w:t>гипно</w:t>
      </w:r>
      <w:r w:rsidRPr="00AC6E8B">
        <w:rPr>
          <w:rFonts w:ascii="Arial" w:hAnsi="Arial" w:cs="Arial"/>
          <w:sz w:val="24"/>
          <w:szCs w:val="24"/>
        </w:rPr>
        <w:t>-суггестивное</w:t>
      </w:r>
      <w:proofErr w:type="spellEnd"/>
      <w:proofErr w:type="gramEnd"/>
      <w:r w:rsidRPr="00AC6E8B">
        <w:rPr>
          <w:rFonts w:ascii="Arial" w:hAnsi="Arial" w:cs="Arial"/>
          <w:sz w:val="24"/>
          <w:szCs w:val="24"/>
        </w:rPr>
        <w:t xml:space="preserve">, психоаналитическое, экзистенциально-гуманистическое, </w:t>
      </w:r>
      <w:proofErr w:type="spellStart"/>
      <w:r w:rsidRPr="00AC6E8B">
        <w:rPr>
          <w:rFonts w:ascii="Arial" w:hAnsi="Arial" w:cs="Arial"/>
          <w:sz w:val="24"/>
          <w:szCs w:val="24"/>
        </w:rPr>
        <w:t>когнитивно-бихевиоральное</w:t>
      </w:r>
      <w:proofErr w:type="spellEnd"/>
      <w:r w:rsidRPr="00AC6E8B">
        <w:rPr>
          <w:rFonts w:ascii="Arial" w:hAnsi="Arial" w:cs="Arial"/>
          <w:sz w:val="24"/>
          <w:szCs w:val="24"/>
        </w:rPr>
        <w:t>, интегративное. Предложение голосовать за идею о том, что в психотерапии существует пять направлений психотерапии, которые мы признаем, а на счет остальных направлений будем дискутировать.</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А.Н. Харитонов: в учебниках выделялось три направления: психоаналитическое (</w:t>
      </w:r>
      <w:proofErr w:type="spellStart"/>
      <w:r w:rsidRPr="00AC6E8B">
        <w:rPr>
          <w:rFonts w:ascii="Arial" w:hAnsi="Arial" w:cs="Arial"/>
          <w:sz w:val="24"/>
          <w:szCs w:val="24"/>
        </w:rPr>
        <w:t>психодинамическое</w:t>
      </w:r>
      <w:proofErr w:type="spellEnd"/>
      <w:r w:rsidRPr="00AC6E8B">
        <w:rPr>
          <w:rFonts w:ascii="Arial" w:hAnsi="Arial" w:cs="Arial"/>
          <w:sz w:val="24"/>
          <w:szCs w:val="24"/>
        </w:rPr>
        <w:t xml:space="preserve">), экзистенциально-гуманистическое, </w:t>
      </w:r>
      <w:proofErr w:type="spellStart"/>
      <w:r w:rsidRPr="00AC6E8B">
        <w:rPr>
          <w:rFonts w:ascii="Arial" w:hAnsi="Arial" w:cs="Arial"/>
          <w:sz w:val="24"/>
          <w:szCs w:val="24"/>
        </w:rPr>
        <w:t>когнитивно-бихевиоральное</w:t>
      </w:r>
      <w:proofErr w:type="spellEnd"/>
      <w:r w:rsidR="00650717">
        <w:rPr>
          <w:rFonts w:ascii="Arial" w:hAnsi="Arial" w:cs="Arial"/>
          <w:sz w:val="24"/>
          <w:szCs w:val="24"/>
        </w:rPr>
        <w:t>.</w:t>
      </w:r>
      <w:r w:rsidRPr="00AC6E8B">
        <w:rPr>
          <w:rFonts w:ascii="Arial" w:hAnsi="Arial" w:cs="Arial"/>
          <w:sz w:val="24"/>
          <w:szCs w:val="24"/>
        </w:rPr>
        <w:t xml:space="preserve"> Другие же виды терапии - семейная и др. являются формами, системные методы относятся к интегративной терапии, </w:t>
      </w:r>
      <w:proofErr w:type="spellStart"/>
      <w:r w:rsidRPr="00AC6E8B">
        <w:rPr>
          <w:rFonts w:ascii="Arial" w:hAnsi="Arial" w:cs="Arial"/>
          <w:sz w:val="24"/>
          <w:szCs w:val="24"/>
        </w:rPr>
        <w:t>трансперсональная</w:t>
      </w:r>
      <w:proofErr w:type="spellEnd"/>
      <w:r w:rsidRPr="00AC6E8B">
        <w:rPr>
          <w:rFonts w:ascii="Arial" w:hAnsi="Arial" w:cs="Arial"/>
          <w:sz w:val="24"/>
          <w:szCs w:val="24"/>
        </w:rPr>
        <w:t xml:space="preserve"> или религиозная психотерапия относятся к экзистенциально-гуманистическим методам.</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А.Н. Харитонов предложил устроить круглый стол по данной теме на ближайшем конгрессе.</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М.Е. Бурно не согласен с подобной классификацией - по его мнению, помимо психологических направлений психотерапии, в ней есть  клиническое направление, неотделимое от медицины.</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А.Н.Харитонов: предложил отложить голосование до конгресса.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Н.Л. Зуйкова поддержала точку зрения М.Е. Бурно.</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В.В. Макаров предложил голосовать за пять направлений, дискутируя по каждому следующему направлению.</w:t>
      </w:r>
    </w:p>
    <w:p w:rsidR="00BD0A45" w:rsidRDefault="00915170" w:rsidP="00AC6E8B">
      <w:pPr>
        <w:pStyle w:val="a4"/>
        <w:jc w:val="both"/>
        <w:rPr>
          <w:rFonts w:ascii="Arial" w:hAnsi="Arial" w:cs="Arial"/>
          <w:sz w:val="24"/>
          <w:szCs w:val="24"/>
        </w:rPr>
      </w:pPr>
      <w:r w:rsidRPr="00AC6E8B">
        <w:rPr>
          <w:rFonts w:ascii="Arial" w:hAnsi="Arial" w:cs="Arial"/>
          <w:sz w:val="24"/>
          <w:szCs w:val="24"/>
        </w:rPr>
        <w:t>А.С. Баранников: проголосует за 5 направлений, но с последующим добавлением к ним клинической психотерапии.</w:t>
      </w:r>
    </w:p>
    <w:p w:rsidR="00BE2E3A" w:rsidRPr="00BE2E3A" w:rsidRDefault="00BE2E3A" w:rsidP="00BE2E3A">
      <w:pPr>
        <w:pStyle w:val="a4"/>
        <w:jc w:val="both"/>
        <w:rPr>
          <w:rFonts w:ascii="Arial" w:hAnsi="Arial" w:cs="Arial"/>
          <w:sz w:val="24"/>
          <w:szCs w:val="24"/>
        </w:rPr>
      </w:pPr>
      <w:r w:rsidRPr="00BE2E3A">
        <w:rPr>
          <w:rFonts w:ascii="Arial" w:hAnsi="Arial" w:cs="Arial"/>
          <w:sz w:val="24"/>
          <w:szCs w:val="24"/>
        </w:rPr>
        <w:t xml:space="preserve">По итогам </w:t>
      </w:r>
      <w:r>
        <w:rPr>
          <w:rFonts w:ascii="Arial" w:hAnsi="Arial" w:cs="Arial"/>
          <w:sz w:val="24"/>
          <w:szCs w:val="24"/>
        </w:rPr>
        <w:t>обсуждения данного вопроса</w:t>
      </w:r>
      <w:r w:rsidRPr="00BE2E3A">
        <w:rPr>
          <w:rFonts w:ascii="Arial" w:hAnsi="Arial" w:cs="Arial"/>
          <w:sz w:val="24"/>
          <w:szCs w:val="24"/>
        </w:rPr>
        <w:t xml:space="preserve"> было проведено </w:t>
      </w:r>
      <w:r w:rsidRPr="00BE2E3A">
        <w:rPr>
          <w:rFonts w:ascii="Arial" w:hAnsi="Arial" w:cs="Arial"/>
          <w:sz w:val="24"/>
          <w:szCs w:val="24"/>
          <w:u w:val="single"/>
        </w:rPr>
        <w:t>открытое голосование.</w:t>
      </w:r>
      <w:r w:rsidRPr="00BE2E3A">
        <w:rPr>
          <w:rFonts w:ascii="Arial" w:hAnsi="Arial" w:cs="Arial"/>
          <w:sz w:val="24"/>
          <w:szCs w:val="24"/>
        </w:rPr>
        <w:t xml:space="preserve"> </w:t>
      </w:r>
    </w:p>
    <w:p w:rsidR="00BD0A45" w:rsidRPr="00AC6E8B" w:rsidRDefault="00BE2E3A" w:rsidP="00BE2E3A">
      <w:pPr>
        <w:pStyle w:val="a4"/>
        <w:jc w:val="both"/>
        <w:rPr>
          <w:rFonts w:ascii="Arial" w:hAnsi="Arial" w:cs="Arial"/>
          <w:sz w:val="24"/>
          <w:szCs w:val="24"/>
        </w:rPr>
      </w:pPr>
      <w:r w:rsidRPr="00BE2E3A">
        <w:rPr>
          <w:rFonts w:ascii="Arial" w:hAnsi="Arial" w:cs="Arial"/>
          <w:sz w:val="24"/>
          <w:szCs w:val="24"/>
        </w:rPr>
        <w:t xml:space="preserve">Голосование прошло со следующим результатом: </w:t>
      </w:r>
      <w:r>
        <w:rPr>
          <w:rFonts w:ascii="Arial" w:hAnsi="Arial" w:cs="Arial"/>
          <w:sz w:val="24"/>
          <w:szCs w:val="24"/>
        </w:rPr>
        <w:t>За – 27</w:t>
      </w:r>
      <w:r w:rsidRPr="00BE2E3A">
        <w:rPr>
          <w:rFonts w:ascii="Arial" w:hAnsi="Arial" w:cs="Arial"/>
          <w:sz w:val="24"/>
          <w:szCs w:val="24"/>
        </w:rPr>
        <w:t xml:space="preserve"> голосов</w:t>
      </w:r>
      <w:r>
        <w:rPr>
          <w:rFonts w:ascii="Arial" w:hAnsi="Arial" w:cs="Arial"/>
          <w:sz w:val="24"/>
          <w:szCs w:val="24"/>
        </w:rPr>
        <w:t>, против – 2 голоса, воздержалось – 1 голос.</w:t>
      </w:r>
    </w:p>
    <w:p w:rsidR="00BD0A45" w:rsidRPr="00AC6E8B" w:rsidRDefault="00AC6E8B" w:rsidP="00AC6E8B">
      <w:pPr>
        <w:pStyle w:val="a4"/>
        <w:jc w:val="both"/>
        <w:rPr>
          <w:rFonts w:ascii="Arial" w:hAnsi="Arial" w:cs="Arial"/>
          <w:sz w:val="24"/>
          <w:szCs w:val="24"/>
        </w:rPr>
      </w:pPr>
      <w:r w:rsidRPr="00AC6E8B">
        <w:rPr>
          <w:rFonts w:ascii="Arial" w:hAnsi="Arial" w:cs="Arial"/>
          <w:sz w:val="24"/>
          <w:szCs w:val="24"/>
        </w:rPr>
        <w:t xml:space="preserve">В.В. Макаров: </w:t>
      </w:r>
      <w:r w:rsidR="00BE2E3A">
        <w:rPr>
          <w:rFonts w:ascii="Arial" w:hAnsi="Arial" w:cs="Arial"/>
          <w:sz w:val="24"/>
          <w:szCs w:val="24"/>
        </w:rPr>
        <w:t>н</w:t>
      </w:r>
      <w:r w:rsidR="00915170" w:rsidRPr="00AC6E8B">
        <w:rPr>
          <w:rFonts w:ascii="Arial" w:hAnsi="Arial" w:cs="Arial"/>
          <w:sz w:val="24"/>
          <w:szCs w:val="24"/>
        </w:rPr>
        <w:t xml:space="preserve">а следующее заседание </w:t>
      </w:r>
      <w:r w:rsidR="00BE2E3A">
        <w:rPr>
          <w:rFonts w:ascii="Arial" w:hAnsi="Arial" w:cs="Arial"/>
          <w:sz w:val="24"/>
          <w:szCs w:val="24"/>
        </w:rPr>
        <w:t xml:space="preserve">решено </w:t>
      </w:r>
      <w:r w:rsidR="00915170" w:rsidRPr="00AC6E8B">
        <w:rPr>
          <w:rFonts w:ascii="Arial" w:hAnsi="Arial" w:cs="Arial"/>
          <w:sz w:val="24"/>
          <w:szCs w:val="24"/>
        </w:rPr>
        <w:t>поставить: Вопрос о признании классической клинической психотерапии направлением психотерапии и просить М</w:t>
      </w:r>
      <w:r w:rsidRPr="00AC6E8B">
        <w:rPr>
          <w:rFonts w:ascii="Arial" w:hAnsi="Arial" w:cs="Arial"/>
          <w:sz w:val="24"/>
          <w:szCs w:val="24"/>
        </w:rPr>
        <w:t>.</w:t>
      </w:r>
      <w:r w:rsidR="00915170" w:rsidRPr="00AC6E8B">
        <w:rPr>
          <w:rFonts w:ascii="Arial" w:hAnsi="Arial" w:cs="Arial"/>
          <w:sz w:val="24"/>
          <w:szCs w:val="24"/>
        </w:rPr>
        <w:t>Е</w:t>
      </w:r>
      <w:r w:rsidRPr="00AC6E8B">
        <w:rPr>
          <w:rFonts w:ascii="Arial" w:hAnsi="Arial" w:cs="Arial"/>
          <w:sz w:val="24"/>
          <w:szCs w:val="24"/>
        </w:rPr>
        <w:t>.</w:t>
      </w:r>
      <w:r w:rsidR="00915170" w:rsidRPr="00AC6E8B">
        <w:rPr>
          <w:rFonts w:ascii="Arial" w:hAnsi="Arial" w:cs="Arial"/>
          <w:sz w:val="24"/>
          <w:szCs w:val="24"/>
        </w:rPr>
        <w:t xml:space="preserve"> Бурно и Н</w:t>
      </w:r>
      <w:r w:rsidRPr="00AC6E8B">
        <w:rPr>
          <w:rFonts w:ascii="Arial" w:hAnsi="Arial" w:cs="Arial"/>
          <w:sz w:val="24"/>
          <w:szCs w:val="24"/>
        </w:rPr>
        <w:t>.</w:t>
      </w:r>
      <w:r w:rsidR="00915170" w:rsidRPr="00AC6E8B">
        <w:rPr>
          <w:rFonts w:ascii="Arial" w:hAnsi="Arial" w:cs="Arial"/>
          <w:sz w:val="24"/>
          <w:szCs w:val="24"/>
        </w:rPr>
        <w:t>Л</w:t>
      </w:r>
      <w:r w:rsidRPr="00AC6E8B">
        <w:rPr>
          <w:rFonts w:ascii="Arial" w:hAnsi="Arial" w:cs="Arial"/>
          <w:sz w:val="24"/>
          <w:szCs w:val="24"/>
        </w:rPr>
        <w:t>.</w:t>
      </w:r>
      <w:r w:rsidR="00915170" w:rsidRPr="00AC6E8B">
        <w:rPr>
          <w:rFonts w:ascii="Arial" w:hAnsi="Arial" w:cs="Arial"/>
          <w:sz w:val="24"/>
          <w:szCs w:val="24"/>
        </w:rPr>
        <w:t xml:space="preserve"> Зуйкову подготовить доклады по теме.</w:t>
      </w:r>
    </w:p>
    <w:p w:rsidR="00BD0A45" w:rsidRPr="00AC6E8B" w:rsidRDefault="00BD0A45" w:rsidP="00AC6E8B">
      <w:pPr>
        <w:pStyle w:val="a4"/>
        <w:jc w:val="both"/>
        <w:rPr>
          <w:rFonts w:ascii="Arial" w:hAnsi="Arial" w:cs="Arial"/>
          <w:sz w:val="24"/>
          <w:szCs w:val="24"/>
        </w:rPr>
      </w:pPr>
    </w:p>
    <w:p w:rsidR="00BD0A45" w:rsidRPr="00AC6E8B" w:rsidRDefault="00915170" w:rsidP="00AC6E8B">
      <w:pPr>
        <w:pStyle w:val="a4"/>
        <w:jc w:val="both"/>
        <w:rPr>
          <w:rFonts w:ascii="Arial" w:hAnsi="Arial" w:cs="Arial"/>
          <w:b/>
          <w:sz w:val="24"/>
          <w:szCs w:val="24"/>
        </w:rPr>
      </w:pPr>
      <w:r w:rsidRPr="00AC6E8B">
        <w:rPr>
          <w:rFonts w:ascii="Arial" w:hAnsi="Arial" w:cs="Arial"/>
          <w:b/>
          <w:sz w:val="24"/>
          <w:szCs w:val="24"/>
        </w:rPr>
        <w:t>5. Информация о важнейших конференциях в области психотерапии в 2014 году.</w:t>
      </w:r>
    </w:p>
    <w:p w:rsidR="00AC6E8B" w:rsidRPr="00AC6E8B" w:rsidRDefault="00AC6E8B" w:rsidP="00AC6E8B">
      <w:pPr>
        <w:pStyle w:val="a4"/>
        <w:jc w:val="both"/>
        <w:rPr>
          <w:rFonts w:ascii="Arial" w:hAnsi="Arial" w:cs="Arial"/>
          <w:b/>
          <w:sz w:val="24"/>
          <w:szCs w:val="24"/>
        </w:rPr>
      </w:pPr>
      <w:r w:rsidRPr="00AC6E8B">
        <w:rPr>
          <w:rFonts w:ascii="Arial" w:hAnsi="Arial" w:cs="Arial"/>
          <w:b/>
          <w:sz w:val="24"/>
          <w:szCs w:val="24"/>
        </w:rPr>
        <w:t>В.В. Макаров.</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10 - 31 мая 2014 состоятся традиционные весенние недели психотерапии. Последняя среда мая - пленарная конференция и празднование дня психотерапевта.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V</w:t>
      </w:r>
      <w:r w:rsidRPr="00AC6E8B">
        <w:rPr>
          <w:rFonts w:ascii="Arial" w:hAnsi="Arial" w:cs="Arial"/>
          <w:sz w:val="24"/>
          <w:szCs w:val="24"/>
          <w:lang w:val="en-US"/>
        </w:rPr>
        <w:t>II</w:t>
      </w:r>
      <w:r w:rsidRPr="00AC6E8B">
        <w:rPr>
          <w:rFonts w:ascii="Arial" w:hAnsi="Arial" w:cs="Arial"/>
          <w:sz w:val="24"/>
          <w:szCs w:val="24"/>
        </w:rPr>
        <w:t xml:space="preserve"> Всемирный конгресс по психотерапии пройдет в конце августа в Дурбане, цена всей поездки составит 3150 евро. Надеемся, </w:t>
      </w:r>
      <w:r w:rsidR="00BE2E3A">
        <w:rPr>
          <w:rFonts w:ascii="Arial" w:hAnsi="Arial" w:cs="Arial"/>
          <w:sz w:val="24"/>
          <w:szCs w:val="24"/>
        </w:rPr>
        <w:t>что в наш</w:t>
      </w:r>
      <w:r w:rsidRPr="00AC6E8B">
        <w:rPr>
          <w:rFonts w:ascii="Arial" w:hAnsi="Arial" w:cs="Arial"/>
          <w:sz w:val="24"/>
          <w:szCs w:val="24"/>
        </w:rPr>
        <w:t xml:space="preserve">ей делегации будет не менее 12 человек. На конгрессе в Африке мы будем претендовать на проведение </w:t>
      </w:r>
      <w:r w:rsidR="003935D0">
        <w:rPr>
          <w:rFonts w:ascii="Arial" w:hAnsi="Arial" w:cs="Arial"/>
          <w:sz w:val="24"/>
          <w:szCs w:val="24"/>
        </w:rPr>
        <w:t>1</w:t>
      </w:r>
      <w:r w:rsidR="003935D0">
        <w:rPr>
          <w:rFonts w:ascii="Arial" w:hAnsi="Arial" w:cs="Arial"/>
          <w:sz w:val="24"/>
          <w:szCs w:val="24"/>
          <w:lang w:val="en-US"/>
        </w:rPr>
        <w:t>X</w:t>
      </w:r>
      <w:r w:rsidRPr="00AC6E8B">
        <w:rPr>
          <w:rFonts w:ascii="Arial" w:hAnsi="Arial" w:cs="Arial"/>
          <w:sz w:val="24"/>
          <w:szCs w:val="24"/>
        </w:rPr>
        <w:t xml:space="preserve"> </w:t>
      </w:r>
      <w:r w:rsidR="003935D0">
        <w:rPr>
          <w:rFonts w:ascii="Arial" w:hAnsi="Arial" w:cs="Arial"/>
          <w:sz w:val="24"/>
          <w:szCs w:val="24"/>
        </w:rPr>
        <w:t xml:space="preserve">Всемирного </w:t>
      </w:r>
      <w:r w:rsidRPr="00AC6E8B">
        <w:rPr>
          <w:rFonts w:ascii="Arial" w:hAnsi="Arial" w:cs="Arial"/>
          <w:sz w:val="24"/>
          <w:szCs w:val="24"/>
        </w:rPr>
        <w:t>конгресса по психотерапии</w:t>
      </w:r>
      <w:r w:rsidR="003935D0">
        <w:rPr>
          <w:rFonts w:ascii="Arial" w:hAnsi="Arial" w:cs="Arial"/>
          <w:sz w:val="24"/>
          <w:szCs w:val="24"/>
        </w:rPr>
        <w:t xml:space="preserve"> в Российской Федерации</w:t>
      </w:r>
      <w:r w:rsidRPr="00AC6E8B">
        <w:rPr>
          <w:rFonts w:ascii="Arial" w:hAnsi="Arial" w:cs="Arial"/>
          <w:sz w:val="24"/>
          <w:szCs w:val="24"/>
        </w:rPr>
        <w:t>.</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С конгрессом и декадником по практической психологии в сентябре в Крыму, Украина, возникли сложности. Важно понимать, что данный конгресс мы не сможем провести как украинский.</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У В.В. Макарова есть предложение отменить конференцию, т.к. организационный комитет из Киева не будет заниматься организацией конгресса на ставшей </w:t>
      </w:r>
      <w:r w:rsidRPr="00AC6E8B">
        <w:rPr>
          <w:rFonts w:ascii="Arial" w:hAnsi="Arial" w:cs="Arial"/>
          <w:sz w:val="24"/>
          <w:szCs w:val="24"/>
        </w:rPr>
        <w:lastRenderedPageBreak/>
        <w:t>Российской территории. Возможно</w:t>
      </w:r>
      <w:r w:rsidR="00BE2E3A">
        <w:rPr>
          <w:rFonts w:ascii="Arial" w:hAnsi="Arial" w:cs="Arial"/>
          <w:sz w:val="24"/>
          <w:szCs w:val="24"/>
        </w:rPr>
        <w:t>,</w:t>
      </w:r>
      <w:r w:rsidRPr="00AC6E8B">
        <w:rPr>
          <w:rFonts w:ascii="Arial" w:hAnsi="Arial" w:cs="Arial"/>
          <w:sz w:val="24"/>
          <w:szCs w:val="24"/>
        </w:rPr>
        <w:t xml:space="preserve"> получится привлечь организационный комитет из Краснодара под руководством И.К. Силенок.</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А.Н. Харитонов: компромисс - перенести конференцию в Крым, сделав ее российской.</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Предложение: принять решение об организации, либо отмене конференции на весенних неделях психотерапии.</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Конгресс в Москве, 17-19 октября </w:t>
      </w:r>
      <w:r w:rsidR="00BE2E3A">
        <w:rPr>
          <w:rFonts w:ascii="Arial" w:hAnsi="Arial" w:cs="Arial"/>
          <w:sz w:val="24"/>
          <w:szCs w:val="24"/>
        </w:rPr>
        <w:t>–</w:t>
      </w:r>
      <w:r w:rsidRPr="00AC6E8B">
        <w:rPr>
          <w:rFonts w:ascii="Arial" w:hAnsi="Arial" w:cs="Arial"/>
          <w:sz w:val="24"/>
          <w:szCs w:val="24"/>
        </w:rPr>
        <w:t xml:space="preserve"> </w:t>
      </w:r>
      <w:r w:rsidR="00BE2E3A">
        <w:rPr>
          <w:rFonts w:ascii="Arial" w:hAnsi="Arial" w:cs="Arial"/>
          <w:sz w:val="24"/>
          <w:szCs w:val="24"/>
        </w:rPr>
        <w:t xml:space="preserve">В.В. Макаров </w:t>
      </w:r>
      <w:r w:rsidRPr="00AC6E8B">
        <w:rPr>
          <w:rFonts w:ascii="Arial" w:hAnsi="Arial" w:cs="Arial"/>
          <w:sz w:val="24"/>
          <w:szCs w:val="24"/>
        </w:rPr>
        <w:t>призвал коллег к участию в конгрессе и обозначил, что Лига делает все возможное для организации конгресса, в силу тех обстоятельств, что конгрессы сейчас собираются с трудом. Есть ряд предложений: устраивать дискуссии после каждых трех докладов, приглашать на конгресс интересных ВИП-персон, разделить по времени пленарные и секционные заседания (</w:t>
      </w:r>
      <w:r w:rsidR="00BE2E3A" w:rsidRPr="00AC6E8B">
        <w:rPr>
          <w:rFonts w:ascii="Arial" w:hAnsi="Arial" w:cs="Arial"/>
          <w:sz w:val="24"/>
          <w:szCs w:val="24"/>
        </w:rPr>
        <w:t>пленарные</w:t>
      </w:r>
      <w:r w:rsidRPr="00AC6E8B">
        <w:rPr>
          <w:rFonts w:ascii="Arial" w:hAnsi="Arial" w:cs="Arial"/>
          <w:sz w:val="24"/>
          <w:szCs w:val="24"/>
        </w:rPr>
        <w:t xml:space="preserve"> - до, секционные - после обеда).</w:t>
      </w:r>
    </w:p>
    <w:p w:rsidR="00BD0A45" w:rsidRPr="00AC6E8B" w:rsidRDefault="00BD0A45" w:rsidP="00AC6E8B">
      <w:pPr>
        <w:pStyle w:val="a4"/>
        <w:jc w:val="both"/>
        <w:rPr>
          <w:rFonts w:ascii="Arial" w:hAnsi="Arial" w:cs="Arial"/>
          <w:sz w:val="24"/>
          <w:szCs w:val="24"/>
        </w:rPr>
      </w:pPr>
    </w:p>
    <w:p w:rsidR="00BD0A45" w:rsidRPr="00BE2E3A" w:rsidRDefault="00915170" w:rsidP="00AC6E8B">
      <w:pPr>
        <w:pStyle w:val="a4"/>
        <w:jc w:val="both"/>
        <w:rPr>
          <w:rFonts w:ascii="Arial" w:hAnsi="Arial" w:cs="Arial"/>
          <w:b/>
          <w:sz w:val="24"/>
          <w:szCs w:val="24"/>
        </w:rPr>
      </w:pPr>
      <w:r w:rsidRPr="00BE2E3A">
        <w:rPr>
          <w:rFonts w:ascii="Arial" w:hAnsi="Arial" w:cs="Arial"/>
          <w:b/>
          <w:sz w:val="24"/>
          <w:szCs w:val="24"/>
        </w:rPr>
        <w:t>6. Вопрос о назначении представителем (</w:t>
      </w:r>
      <w:proofErr w:type="spellStart"/>
      <w:r w:rsidRPr="00BE2E3A">
        <w:rPr>
          <w:rFonts w:ascii="Arial" w:hAnsi="Arial" w:cs="Arial"/>
          <w:b/>
          <w:sz w:val="24"/>
          <w:szCs w:val="24"/>
        </w:rPr>
        <w:t>соруководителем</w:t>
      </w:r>
      <w:proofErr w:type="spellEnd"/>
      <w:r w:rsidRPr="00BE2E3A">
        <w:rPr>
          <w:rFonts w:ascii="Arial" w:hAnsi="Arial" w:cs="Arial"/>
          <w:b/>
          <w:sz w:val="24"/>
          <w:szCs w:val="24"/>
        </w:rPr>
        <w:t xml:space="preserve">) модальности </w:t>
      </w:r>
      <w:r w:rsidRPr="00BE2E3A">
        <w:rPr>
          <w:rFonts w:ascii="Arial" w:hAnsi="Arial" w:cs="Arial"/>
          <w:b/>
          <w:sz w:val="24"/>
          <w:szCs w:val="24"/>
          <w:lang w:val="fr-FR"/>
        </w:rPr>
        <w:t>«Клиент</w:t>
      </w:r>
      <w:r w:rsidRPr="00BE2E3A">
        <w:rPr>
          <w:rFonts w:ascii="Arial" w:hAnsi="Arial" w:cs="Arial"/>
          <w:b/>
          <w:sz w:val="24"/>
          <w:szCs w:val="24"/>
        </w:rPr>
        <w:t>-центрированная психотерапия» Кузовкина Виктора Владимировича.</w:t>
      </w:r>
    </w:p>
    <w:p w:rsidR="00F77C41" w:rsidRPr="003D53F0" w:rsidRDefault="00F77C41" w:rsidP="00BE2E3A">
      <w:pPr>
        <w:pStyle w:val="a4"/>
        <w:jc w:val="both"/>
        <w:rPr>
          <w:rFonts w:ascii="Arial" w:hAnsi="Arial" w:cs="Arial"/>
          <w:sz w:val="24"/>
          <w:szCs w:val="24"/>
        </w:rPr>
      </w:pPr>
      <w:r w:rsidRPr="00F77C41">
        <w:rPr>
          <w:rFonts w:ascii="Arial" w:hAnsi="Arial" w:cs="Arial"/>
          <w:sz w:val="24"/>
          <w:szCs w:val="24"/>
        </w:rPr>
        <w:t xml:space="preserve">В.В. Кузовкин - профессор кафедры психологического консультирования факультета психологии Московского государственного областного университета, в 1997 </w:t>
      </w:r>
      <w:proofErr w:type="gramStart"/>
      <w:r w:rsidRPr="00F77C41">
        <w:rPr>
          <w:rFonts w:ascii="Arial" w:hAnsi="Arial" w:cs="Arial"/>
          <w:sz w:val="24"/>
          <w:szCs w:val="24"/>
        </w:rPr>
        <w:t>закончил Военный университет</w:t>
      </w:r>
      <w:proofErr w:type="gramEnd"/>
      <w:r w:rsidRPr="00F77C41">
        <w:rPr>
          <w:rFonts w:ascii="Arial" w:hAnsi="Arial" w:cs="Arial"/>
          <w:sz w:val="24"/>
          <w:szCs w:val="24"/>
        </w:rPr>
        <w:t xml:space="preserve"> по специальности «Психология» и Высшую школу гуманитарной психотерапии, занимается групповой и индивидуальной </w:t>
      </w:r>
      <w:proofErr w:type="spellStart"/>
      <w:r w:rsidRPr="00F77C41">
        <w:rPr>
          <w:rFonts w:ascii="Arial" w:hAnsi="Arial" w:cs="Arial"/>
          <w:sz w:val="24"/>
          <w:szCs w:val="24"/>
        </w:rPr>
        <w:t>клиент-центрированной</w:t>
      </w:r>
      <w:proofErr w:type="spellEnd"/>
      <w:r w:rsidRPr="00F77C41">
        <w:rPr>
          <w:rFonts w:ascii="Arial" w:hAnsi="Arial" w:cs="Arial"/>
          <w:sz w:val="24"/>
          <w:szCs w:val="24"/>
        </w:rPr>
        <w:t xml:space="preserve"> психотерапией, тренингами личностного роста. Сейчас активная практическая деятельность свернута в силу преподавательской и научно-исследовательской деятельности проблем консультативной психологии и психотерапии. Является директором некоммерческого партнерства «Научно-практический центр «ТРИАДА», одним из основных </w:t>
      </w:r>
      <w:proofErr w:type="gramStart"/>
      <w:r w:rsidRPr="00F77C41">
        <w:rPr>
          <w:rFonts w:ascii="Arial" w:hAnsi="Arial" w:cs="Arial"/>
          <w:sz w:val="24"/>
          <w:szCs w:val="24"/>
        </w:rPr>
        <w:t>видов</w:t>
      </w:r>
      <w:proofErr w:type="gramEnd"/>
      <w:r w:rsidRPr="00F77C41">
        <w:rPr>
          <w:rFonts w:ascii="Arial" w:hAnsi="Arial" w:cs="Arial"/>
          <w:sz w:val="24"/>
          <w:szCs w:val="24"/>
        </w:rPr>
        <w:t xml:space="preserve"> деятельности которого является издание научно-практических журналов по психологии, среди которых «Журнал практического психолога» и «Психологическая диагностика» (всего 8 журналов). Кандидат психологических наук, защищался на факультете психологии МГУ им. М.В.Ломоносова, доцент. С 2004 года является членом (с февраля 2007 -действительным членом) Русского психоаналитического общества, а с марта 2013  года - членом правления данного общества. Участник конгрессов и конференций с 2004 года. Проживает в Москве. Выдвинут А.С. Кочаряном в качестве </w:t>
      </w:r>
      <w:proofErr w:type="spellStart"/>
      <w:r w:rsidRPr="00F77C41">
        <w:rPr>
          <w:rFonts w:ascii="Arial" w:hAnsi="Arial" w:cs="Arial"/>
          <w:sz w:val="24"/>
          <w:szCs w:val="24"/>
        </w:rPr>
        <w:t>соруководителя</w:t>
      </w:r>
      <w:proofErr w:type="spellEnd"/>
      <w:r w:rsidRPr="00F77C41">
        <w:rPr>
          <w:rFonts w:ascii="Arial" w:hAnsi="Arial" w:cs="Arial"/>
          <w:sz w:val="24"/>
          <w:szCs w:val="24"/>
        </w:rPr>
        <w:t xml:space="preserve"> модальности «</w:t>
      </w:r>
      <w:proofErr w:type="spellStart"/>
      <w:r w:rsidRPr="00F77C41">
        <w:rPr>
          <w:rFonts w:ascii="Arial" w:hAnsi="Arial" w:cs="Arial"/>
          <w:sz w:val="24"/>
          <w:szCs w:val="24"/>
        </w:rPr>
        <w:t>Клиент-центрированная</w:t>
      </w:r>
      <w:proofErr w:type="spellEnd"/>
      <w:r w:rsidRPr="00F77C41">
        <w:rPr>
          <w:rFonts w:ascii="Arial" w:hAnsi="Arial" w:cs="Arial"/>
          <w:sz w:val="24"/>
          <w:szCs w:val="24"/>
        </w:rPr>
        <w:t xml:space="preserve"> психотерапия» в связи со сложной политической ситуацией между Россией и Украиной.</w:t>
      </w:r>
    </w:p>
    <w:p w:rsidR="00BE2E3A" w:rsidRPr="00BE2E3A" w:rsidRDefault="00BE2E3A" w:rsidP="00BE2E3A">
      <w:pPr>
        <w:pStyle w:val="a4"/>
        <w:jc w:val="both"/>
        <w:rPr>
          <w:rFonts w:ascii="Arial" w:hAnsi="Arial" w:cs="Arial"/>
          <w:sz w:val="24"/>
          <w:szCs w:val="24"/>
        </w:rPr>
      </w:pPr>
      <w:r w:rsidRPr="00BE2E3A">
        <w:rPr>
          <w:rFonts w:ascii="Arial" w:hAnsi="Arial" w:cs="Arial"/>
          <w:sz w:val="24"/>
          <w:szCs w:val="24"/>
        </w:rPr>
        <w:t xml:space="preserve">По итогам обсуждения данного вопроса было проведено </w:t>
      </w:r>
      <w:r w:rsidRPr="00BE2E3A">
        <w:rPr>
          <w:rFonts w:ascii="Arial" w:hAnsi="Arial" w:cs="Arial"/>
          <w:sz w:val="24"/>
          <w:szCs w:val="24"/>
          <w:u w:val="single"/>
        </w:rPr>
        <w:t>открытое голосование.</w:t>
      </w:r>
      <w:r w:rsidRPr="00BE2E3A">
        <w:rPr>
          <w:rFonts w:ascii="Arial" w:hAnsi="Arial" w:cs="Arial"/>
          <w:sz w:val="24"/>
          <w:szCs w:val="24"/>
        </w:rPr>
        <w:t xml:space="preserve"> </w:t>
      </w:r>
    </w:p>
    <w:p w:rsidR="00BD0A45" w:rsidRPr="00AC6E8B" w:rsidRDefault="00BE2E3A" w:rsidP="00BE2E3A">
      <w:pPr>
        <w:pStyle w:val="a4"/>
        <w:jc w:val="both"/>
        <w:rPr>
          <w:rFonts w:ascii="Arial" w:hAnsi="Arial" w:cs="Arial"/>
          <w:sz w:val="24"/>
          <w:szCs w:val="24"/>
        </w:rPr>
      </w:pPr>
      <w:r>
        <w:rPr>
          <w:rFonts w:ascii="Arial" w:hAnsi="Arial" w:cs="Arial"/>
          <w:sz w:val="24"/>
          <w:szCs w:val="24"/>
        </w:rPr>
        <w:t xml:space="preserve">За назначение Кузовкина В.В. </w:t>
      </w:r>
      <w:r w:rsidRPr="00BE2E3A">
        <w:rPr>
          <w:rFonts w:ascii="Arial" w:hAnsi="Arial" w:cs="Arial"/>
          <w:sz w:val="24"/>
          <w:szCs w:val="24"/>
        </w:rPr>
        <w:t>представителем (</w:t>
      </w:r>
      <w:proofErr w:type="spellStart"/>
      <w:r w:rsidRPr="00BE2E3A">
        <w:rPr>
          <w:rFonts w:ascii="Arial" w:hAnsi="Arial" w:cs="Arial"/>
          <w:sz w:val="24"/>
          <w:szCs w:val="24"/>
        </w:rPr>
        <w:t>соруководителем</w:t>
      </w:r>
      <w:proofErr w:type="spellEnd"/>
      <w:r w:rsidRPr="00BE2E3A">
        <w:rPr>
          <w:rFonts w:ascii="Arial" w:hAnsi="Arial" w:cs="Arial"/>
          <w:sz w:val="24"/>
          <w:szCs w:val="24"/>
        </w:rPr>
        <w:t>) модальности «</w:t>
      </w:r>
      <w:proofErr w:type="spellStart"/>
      <w:r w:rsidRPr="00BE2E3A">
        <w:rPr>
          <w:rFonts w:ascii="Arial" w:hAnsi="Arial" w:cs="Arial"/>
          <w:sz w:val="24"/>
          <w:szCs w:val="24"/>
        </w:rPr>
        <w:t>Клиент-центрированная</w:t>
      </w:r>
      <w:proofErr w:type="spellEnd"/>
      <w:r w:rsidRPr="00BE2E3A">
        <w:rPr>
          <w:rFonts w:ascii="Arial" w:hAnsi="Arial" w:cs="Arial"/>
          <w:sz w:val="24"/>
          <w:szCs w:val="24"/>
        </w:rPr>
        <w:t xml:space="preserve"> психотерапия»</w:t>
      </w:r>
      <w:r>
        <w:rPr>
          <w:rFonts w:ascii="Arial" w:hAnsi="Arial" w:cs="Arial"/>
          <w:sz w:val="24"/>
          <w:szCs w:val="24"/>
        </w:rPr>
        <w:t xml:space="preserve"> проголосовано единогласно.</w:t>
      </w:r>
    </w:p>
    <w:p w:rsidR="00BD0A45" w:rsidRPr="00AC6E8B" w:rsidRDefault="00BD0A45" w:rsidP="00AC6E8B">
      <w:pPr>
        <w:pStyle w:val="a4"/>
        <w:jc w:val="both"/>
        <w:rPr>
          <w:rFonts w:ascii="Arial" w:hAnsi="Arial" w:cs="Arial"/>
          <w:sz w:val="24"/>
          <w:szCs w:val="24"/>
        </w:rPr>
      </w:pPr>
    </w:p>
    <w:p w:rsidR="00BD0A45" w:rsidRPr="00BE2E3A" w:rsidRDefault="00915170" w:rsidP="00AC6E8B">
      <w:pPr>
        <w:pStyle w:val="a4"/>
        <w:jc w:val="both"/>
        <w:rPr>
          <w:rFonts w:ascii="Arial" w:hAnsi="Arial" w:cs="Arial"/>
          <w:b/>
          <w:sz w:val="24"/>
          <w:szCs w:val="24"/>
        </w:rPr>
      </w:pPr>
      <w:r w:rsidRPr="00BE2E3A">
        <w:rPr>
          <w:rFonts w:ascii="Arial" w:hAnsi="Arial" w:cs="Arial"/>
          <w:b/>
          <w:sz w:val="24"/>
          <w:szCs w:val="24"/>
        </w:rPr>
        <w:t>7. Сообщение от руководителей модальностей ОППЛ о работе модальностей по списку</w:t>
      </w:r>
      <w:r w:rsidR="00BE2E3A" w:rsidRPr="00BE2E3A">
        <w:rPr>
          <w:rFonts w:ascii="Arial" w:hAnsi="Arial" w:cs="Arial"/>
          <w:b/>
          <w:sz w:val="24"/>
          <w:szCs w:val="24"/>
        </w:rPr>
        <w:t>.</w:t>
      </w:r>
    </w:p>
    <w:p w:rsidR="00BD0A45" w:rsidRPr="00AC6E8B" w:rsidRDefault="00915170" w:rsidP="00AC6E8B">
      <w:pPr>
        <w:pStyle w:val="a4"/>
        <w:jc w:val="both"/>
        <w:rPr>
          <w:rFonts w:ascii="Arial" w:hAnsi="Arial" w:cs="Arial"/>
          <w:sz w:val="24"/>
          <w:szCs w:val="24"/>
        </w:rPr>
      </w:pPr>
      <w:r w:rsidRPr="00BE2E3A">
        <w:rPr>
          <w:rFonts w:ascii="Arial" w:hAnsi="Arial" w:cs="Arial"/>
          <w:b/>
          <w:sz w:val="24"/>
          <w:szCs w:val="24"/>
        </w:rPr>
        <w:t>Эмоционально-образная терапия,</w:t>
      </w:r>
      <w:r w:rsidRPr="00AC6E8B">
        <w:rPr>
          <w:rFonts w:ascii="Arial" w:hAnsi="Arial" w:cs="Arial"/>
          <w:sz w:val="24"/>
          <w:szCs w:val="24"/>
        </w:rPr>
        <w:t xml:space="preserve"> докладывает </w:t>
      </w:r>
      <w:r w:rsidRPr="00BE2E3A">
        <w:rPr>
          <w:rFonts w:ascii="Arial" w:hAnsi="Arial" w:cs="Arial"/>
          <w:b/>
          <w:sz w:val="24"/>
          <w:szCs w:val="24"/>
        </w:rPr>
        <w:t>Н.Д. Линде.</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Модальность активно работает, проводятся мастер классы - обучается 40-80 человек в год, порядка 10 человек в год присоединяются к Лиге. Мастер-классы модальности ЭОТ подтверждаются накопительными сертификатами ППЛ, в 2012 г. было обучено 9 преподавателей, в 2013 г. - 5 преподавателей.</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Модальность награждена дипломом за создание научно-практической школы.</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Н.Д. Линде написал две книги, секции ЭОТ регулярно участвуют в конгрессах и конференциях Лиги, активно публикуются на сайте </w:t>
      </w:r>
      <w:proofErr w:type="spellStart"/>
      <w:r w:rsidRPr="00AC6E8B">
        <w:rPr>
          <w:rFonts w:ascii="Arial" w:hAnsi="Arial" w:cs="Arial"/>
          <w:sz w:val="24"/>
          <w:szCs w:val="24"/>
          <w:lang w:val="en-US"/>
        </w:rPr>
        <w:t>ruspsy</w:t>
      </w:r>
      <w:proofErr w:type="spellEnd"/>
      <w:r w:rsidRPr="00AC6E8B">
        <w:rPr>
          <w:rFonts w:ascii="Arial" w:hAnsi="Arial" w:cs="Arial"/>
          <w:sz w:val="24"/>
          <w:szCs w:val="24"/>
        </w:rPr>
        <w:t>. Спрос на обучение методу расширяется.</w:t>
      </w:r>
    </w:p>
    <w:p w:rsidR="00BD0A45" w:rsidRPr="00AC6E8B" w:rsidRDefault="00BD0A45" w:rsidP="00AC6E8B">
      <w:pPr>
        <w:pStyle w:val="a4"/>
        <w:jc w:val="both"/>
        <w:rPr>
          <w:rFonts w:ascii="Arial" w:hAnsi="Arial" w:cs="Arial"/>
          <w:sz w:val="24"/>
          <w:szCs w:val="24"/>
        </w:rPr>
      </w:pPr>
    </w:p>
    <w:p w:rsidR="00BD0A45" w:rsidRPr="00AC6E8B" w:rsidRDefault="00915170" w:rsidP="00AC6E8B">
      <w:pPr>
        <w:pStyle w:val="a4"/>
        <w:jc w:val="both"/>
        <w:rPr>
          <w:rFonts w:ascii="Arial" w:hAnsi="Arial" w:cs="Arial"/>
          <w:sz w:val="24"/>
          <w:szCs w:val="24"/>
        </w:rPr>
      </w:pPr>
      <w:proofErr w:type="spellStart"/>
      <w:r w:rsidRPr="00BE2E3A">
        <w:rPr>
          <w:rFonts w:ascii="Arial" w:hAnsi="Arial" w:cs="Arial"/>
          <w:b/>
          <w:sz w:val="24"/>
          <w:szCs w:val="24"/>
        </w:rPr>
        <w:t>Психоорганический</w:t>
      </w:r>
      <w:proofErr w:type="spellEnd"/>
      <w:r w:rsidRPr="00BE2E3A">
        <w:rPr>
          <w:rFonts w:ascii="Arial" w:hAnsi="Arial" w:cs="Arial"/>
          <w:b/>
          <w:sz w:val="24"/>
          <w:szCs w:val="24"/>
        </w:rPr>
        <w:t xml:space="preserve"> анализ,</w:t>
      </w:r>
      <w:r w:rsidRPr="00AC6E8B">
        <w:rPr>
          <w:rFonts w:ascii="Arial" w:hAnsi="Arial" w:cs="Arial"/>
          <w:sz w:val="24"/>
          <w:szCs w:val="24"/>
        </w:rPr>
        <w:t xml:space="preserve"> докладывает </w:t>
      </w:r>
      <w:r w:rsidRPr="00BE2E3A">
        <w:rPr>
          <w:rFonts w:ascii="Arial" w:hAnsi="Arial" w:cs="Arial"/>
          <w:b/>
          <w:sz w:val="24"/>
          <w:szCs w:val="24"/>
        </w:rPr>
        <w:t xml:space="preserve">О.И. </w:t>
      </w:r>
      <w:proofErr w:type="spellStart"/>
      <w:r w:rsidRPr="00BE2E3A">
        <w:rPr>
          <w:rFonts w:ascii="Arial" w:hAnsi="Arial" w:cs="Arial"/>
          <w:b/>
          <w:sz w:val="24"/>
          <w:szCs w:val="24"/>
        </w:rPr>
        <w:t>Ащеулова</w:t>
      </w:r>
      <w:proofErr w:type="spellEnd"/>
      <w:r w:rsidRPr="00BE2E3A">
        <w:rPr>
          <w:rFonts w:ascii="Arial" w:hAnsi="Arial" w:cs="Arial"/>
          <w:b/>
          <w:sz w:val="24"/>
          <w:szCs w:val="24"/>
        </w:rPr>
        <w:t>:</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Активное участие в конгрессах, конференциях, декадниках с секциями и мастер-классами. Сложность развития </w:t>
      </w:r>
      <w:proofErr w:type="spellStart"/>
      <w:r w:rsidRPr="00AC6E8B">
        <w:rPr>
          <w:rFonts w:ascii="Arial" w:hAnsi="Arial" w:cs="Arial"/>
          <w:sz w:val="24"/>
          <w:szCs w:val="24"/>
        </w:rPr>
        <w:t>психоорганического</w:t>
      </w:r>
      <w:proofErr w:type="spellEnd"/>
      <w:r w:rsidRPr="00AC6E8B">
        <w:rPr>
          <w:rFonts w:ascii="Arial" w:hAnsi="Arial" w:cs="Arial"/>
          <w:sz w:val="24"/>
          <w:szCs w:val="24"/>
        </w:rPr>
        <w:t xml:space="preserve"> анализа в России </w:t>
      </w:r>
      <w:r w:rsidRPr="00AC6E8B">
        <w:rPr>
          <w:rFonts w:ascii="Arial" w:hAnsi="Arial" w:cs="Arial"/>
          <w:sz w:val="24"/>
          <w:szCs w:val="24"/>
        </w:rPr>
        <w:lastRenderedPageBreak/>
        <w:t xml:space="preserve">обуславливалось тем, что представителям модальности в России было сложно получить тренерское образование. </w:t>
      </w:r>
      <w:proofErr w:type="spellStart"/>
      <w:r w:rsidRPr="00AC6E8B">
        <w:rPr>
          <w:rFonts w:ascii="Arial" w:hAnsi="Arial" w:cs="Arial"/>
          <w:sz w:val="24"/>
          <w:szCs w:val="24"/>
        </w:rPr>
        <w:t>Психоорганический</w:t>
      </w:r>
      <w:proofErr w:type="spellEnd"/>
      <w:r w:rsidRPr="00AC6E8B">
        <w:rPr>
          <w:rFonts w:ascii="Arial" w:hAnsi="Arial" w:cs="Arial"/>
          <w:sz w:val="24"/>
          <w:szCs w:val="24"/>
        </w:rPr>
        <w:t xml:space="preserve"> анализ очень активен в ОППЛ, модальность работает, входит во все российские делегации на последних Европейских и Всемирных конгрессах.</w:t>
      </w:r>
    </w:p>
    <w:p w:rsidR="00BD0A45" w:rsidRPr="00AC6E8B" w:rsidRDefault="00BD0A45" w:rsidP="00AC6E8B">
      <w:pPr>
        <w:pStyle w:val="a4"/>
        <w:jc w:val="both"/>
        <w:rPr>
          <w:rFonts w:ascii="Arial" w:hAnsi="Arial" w:cs="Arial"/>
          <w:sz w:val="24"/>
          <w:szCs w:val="24"/>
        </w:rPr>
      </w:pPr>
    </w:p>
    <w:p w:rsidR="00BD0A45" w:rsidRPr="00BE2E3A" w:rsidRDefault="00915170" w:rsidP="00AC6E8B">
      <w:pPr>
        <w:pStyle w:val="a4"/>
        <w:jc w:val="both"/>
        <w:rPr>
          <w:rFonts w:ascii="Arial" w:hAnsi="Arial" w:cs="Arial"/>
          <w:b/>
          <w:sz w:val="24"/>
          <w:szCs w:val="24"/>
        </w:rPr>
      </w:pPr>
      <w:proofErr w:type="spellStart"/>
      <w:r w:rsidRPr="00BE2E3A">
        <w:rPr>
          <w:rFonts w:ascii="Arial" w:hAnsi="Arial" w:cs="Arial"/>
          <w:b/>
          <w:sz w:val="24"/>
          <w:szCs w:val="24"/>
        </w:rPr>
        <w:t>Транзактный</w:t>
      </w:r>
      <w:proofErr w:type="spellEnd"/>
      <w:r w:rsidRPr="00BE2E3A">
        <w:rPr>
          <w:rFonts w:ascii="Arial" w:hAnsi="Arial" w:cs="Arial"/>
          <w:b/>
          <w:sz w:val="24"/>
          <w:szCs w:val="24"/>
        </w:rPr>
        <w:t xml:space="preserve"> анализ,</w:t>
      </w:r>
      <w:r w:rsidRPr="00AC6E8B">
        <w:rPr>
          <w:rFonts w:ascii="Arial" w:hAnsi="Arial" w:cs="Arial"/>
          <w:sz w:val="24"/>
          <w:szCs w:val="24"/>
        </w:rPr>
        <w:t xml:space="preserve"> докладывает </w:t>
      </w:r>
      <w:r w:rsidRPr="00BE2E3A">
        <w:rPr>
          <w:rFonts w:ascii="Arial" w:hAnsi="Arial" w:cs="Arial"/>
          <w:b/>
          <w:sz w:val="24"/>
          <w:szCs w:val="24"/>
        </w:rPr>
        <w:t>Н.Л. Зуйкова: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С 2011 г.  на каждом конгрессе организуется секция «Весь </w:t>
      </w:r>
      <w:proofErr w:type="spellStart"/>
      <w:r w:rsidRPr="00AC6E8B">
        <w:rPr>
          <w:rFonts w:ascii="Arial" w:hAnsi="Arial" w:cs="Arial"/>
          <w:sz w:val="24"/>
          <w:szCs w:val="24"/>
        </w:rPr>
        <w:t>транзактный</w:t>
      </w:r>
      <w:proofErr w:type="spellEnd"/>
      <w:r w:rsidRPr="00AC6E8B">
        <w:rPr>
          <w:rFonts w:ascii="Arial" w:hAnsi="Arial" w:cs="Arial"/>
          <w:sz w:val="24"/>
          <w:szCs w:val="24"/>
        </w:rPr>
        <w:t xml:space="preserve"> анализ», планируются секции на ближайших конгрессах, в Рязани состоится конгресс по </w:t>
      </w:r>
      <w:proofErr w:type="spellStart"/>
      <w:r w:rsidRPr="00AC6E8B">
        <w:rPr>
          <w:rFonts w:ascii="Arial" w:hAnsi="Arial" w:cs="Arial"/>
          <w:sz w:val="24"/>
          <w:szCs w:val="24"/>
        </w:rPr>
        <w:t>транзактному</w:t>
      </w:r>
      <w:proofErr w:type="spellEnd"/>
      <w:r w:rsidRPr="00AC6E8B">
        <w:rPr>
          <w:rFonts w:ascii="Arial" w:hAnsi="Arial" w:cs="Arial"/>
          <w:sz w:val="24"/>
          <w:szCs w:val="24"/>
        </w:rPr>
        <w:t xml:space="preserve"> анализу </w:t>
      </w:r>
      <w:proofErr w:type="gramStart"/>
      <w:r w:rsidRPr="00AC6E8B">
        <w:rPr>
          <w:rFonts w:ascii="Arial" w:hAnsi="Arial" w:cs="Arial"/>
          <w:sz w:val="24"/>
          <w:szCs w:val="24"/>
        </w:rPr>
        <w:t>с</w:t>
      </w:r>
      <w:proofErr w:type="gramEnd"/>
      <w:r w:rsidRPr="00AC6E8B">
        <w:rPr>
          <w:rFonts w:ascii="Arial" w:hAnsi="Arial" w:cs="Arial"/>
          <w:sz w:val="24"/>
          <w:szCs w:val="24"/>
        </w:rPr>
        <w:t xml:space="preserve"> международным участиям.</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Вышло методическое пособие по </w:t>
      </w:r>
      <w:proofErr w:type="spellStart"/>
      <w:r w:rsidRPr="00AC6E8B">
        <w:rPr>
          <w:rFonts w:ascii="Arial" w:hAnsi="Arial" w:cs="Arial"/>
          <w:sz w:val="24"/>
          <w:szCs w:val="24"/>
        </w:rPr>
        <w:t>транзактному</w:t>
      </w:r>
      <w:proofErr w:type="spellEnd"/>
      <w:r w:rsidRPr="00AC6E8B">
        <w:rPr>
          <w:rFonts w:ascii="Arial" w:hAnsi="Arial" w:cs="Arial"/>
          <w:sz w:val="24"/>
          <w:szCs w:val="24"/>
        </w:rPr>
        <w:t xml:space="preserve"> анализу. С 2012 г. Н.Л. Зуйкова является супервизором в модальности «</w:t>
      </w:r>
      <w:proofErr w:type="spellStart"/>
      <w:r w:rsidRPr="00AC6E8B">
        <w:rPr>
          <w:rFonts w:ascii="Arial" w:hAnsi="Arial" w:cs="Arial"/>
          <w:sz w:val="24"/>
          <w:szCs w:val="24"/>
        </w:rPr>
        <w:t>Транзактный</w:t>
      </w:r>
      <w:proofErr w:type="spellEnd"/>
      <w:r w:rsidRPr="00AC6E8B">
        <w:rPr>
          <w:rFonts w:ascii="Arial" w:hAnsi="Arial" w:cs="Arial"/>
          <w:sz w:val="24"/>
          <w:szCs w:val="24"/>
        </w:rPr>
        <w:t xml:space="preserve"> анализ» в ОППЛ, планируется мастер-класс на декаднике на Байкале. Готовится к печати монография «</w:t>
      </w:r>
      <w:proofErr w:type="spellStart"/>
      <w:r w:rsidRPr="00AC6E8B">
        <w:rPr>
          <w:rFonts w:ascii="Arial" w:hAnsi="Arial" w:cs="Arial"/>
          <w:sz w:val="24"/>
          <w:szCs w:val="24"/>
        </w:rPr>
        <w:t>Транзактный</w:t>
      </w:r>
      <w:proofErr w:type="spellEnd"/>
      <w:r w:rsidRPr="00AC6E8B">
        <w:rPr>
          <w:rFonts w:ascii="Arial" w:hAnsi="Arial" w:cs="Arial"/>
          <w:sz w:val="24"/>
          <w:szCs w:val="24"/>
        </w:rPr>
        <w:t xml:space="preserve"> анализ в практике и жизни».</w:t>
      </w:r>
    </w:p>
    <w:p w:rsidR="00BD0A45" w:rsidRPr="00AC6E8B" w:rsidRDefault="00BD0A45" w:rsidP="00AC6E8B">
      <w:pPr>
        <w:pStyle w:val="a4"/>
        <w:jc w:val="both"/>
        <w:rPr>
          <w:rFonts w:ascii="Arial" w:hAnsi="Arial" w:cs="Arial"/>
          <w:sz w:val="24"/>
          <w:szCs w:val="24"/>
        </w:rPr>
      </w:pPr>
    </w:p>
    <w:p w:rsidR="00BD0A45" w:rsidRPr="00BE2E3A" w:rsidRDefault="00915170" w:rsidP="00AC6E8B">
      <w:pPr>
        <w:pStyle w:val="a4"/>
        <w:jc w:val="both"/>
        <w:rPr>
          <w:rFonts w:ascii="Arial" w:hAnsi="Arial" w:cs="Arial"/>
          <w:b/>
          <w:sz w:val="24"/>
          <w:szCs w:val="24"/>
        </w:rPr>
      </w:pPr>
      <w:r w:rsidRPr="00BE2E3A">
        <w:rPr>
          <w:rFonts w:ascii="Arial" w:hAnsi="Arial" w:cs="Arial"/>
          <w:b/>
          <w:sz w:val="24"/>
          <w:szCs w:val="24"/>
        </w:rPr>
        <w:t xml:space="preserve">Психотерапевтическая </w:t>
      </w:r>
      <w:proofErr w:type="spellStart"/>
      <w:r w:rsidRPr="00BE2E3A">
        <w:rPr>
          <w:rFonts w:ascii="Arial" w:hAnsi="Arial" w:cs="Arial"/>
          <w:b/>
          <w:sz w:val="24"/>
          <w:szCs w:val="24"/>
        </w:rPr>
        <w:t>кинезиология</w:t>
      </w:r>
      <w:proofErr w:type="spellEnd"/>
      <w:r w:rsidRPr="00BE2E3A">
        <w:rPr>
          <w:rFonts w:ascii="Arial" w:hAnsi="Arial" w:cs="Arial"/>
          <w:b/>
          <w:sz w:val="24"/>
          <w:szCs w:val="24"/>
        </w:rPr>
        <w:t>,</w:t>
      </w:r>
      <w:r w:rsidRPr="00AC6E8B">
        <w:rPr>
          <w:rFonts w:ascii="Arial" w:hAnsi="Arial" w:cs="Arial"/>
          <w:sz w:val="24"/>
          <w:szCs w:val="24"/>
        </w:rPr>
        <w:t xml:space="preserve"> докладывает </w:t>
      </w:r>
      <w:proofErr w:type="spellStart"/>
      <w:r w:rsidRPr="00BE2E3A">
        <w:rPr>
          <w:rFonts w:ascii="Arial" w:hAnsi="Arial" w:cs="Arial"/>
          <w:b/>
          <w:sz w:val="24"/>
          <w:szCs w:val="24"/>
        </w:rPr>
        <w:t>И.К.Чобану</w:t>
      </w:r>
      <w:proofErr w:type="spellEnd"/>
      <w:r w:rsidRPr="00BE2E3A">
        <w:rPr>
          <w:rFonts w:ascii="Arial" w:hAnsi="Arial" w:cs="Arial"/>
          <w:b/>
          <w:sz w:val="24"/>
          <w:szCs w:val="24"/>
        </w:rPr>
        <w:t>:</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 xml:space="preserve">Секция была открыта в 2004 г., в 2006 г. секция была утверждена ППЛ. За эти 10 лет секция участвовала во всех конгрессах Лиги. </w:t>
      </w:r>
      <w:proofErr w:type="gramStart"/>
      <w:r w:rsidRPr="00AC6E8B">
        <w:rPr>
          <w:rFonts w:ascii="Arial" w:hAnsi="Arial" w:cs="Arial"/>
          <w:sz w:val="24"/>
          <w:szCs w:val="24"/>
        </w:rPr>
        <w:t xml:space="preserve">В 2012 г. была создана общественная организация профессиональных </w:t>
      </w:r>
      <w:proofErr w:type="spellStart"/>
      <w:r w:rsidRPr="00AC6E8B">
        <w:rPr>
          <w:rFonts w:ascii="Arial" w:hAnsi="Arial" w:cs="Arial"/>
          <w:sz w:val="24"/>
          <w:szCs w:val="24"/>
        </w:rPr>
        <w:t>кинезиологов</w:t>
      </w:r>
      <w:proofErr w:type="spellEnd"/>
      <w:r w:rsidRPr="00AC6E8B">
        <w:rPr>
          <w:rFonts w:ascii="Arial" w:hAnsi="Arial" w:cs="Arial"/>
          <w:sz w:val="24"/>
          <w:szCs w:val="24"/>
        </w:rPr>
        <w:t>, ставшая коллективным членом ППЛ.</w:t>
      </w:r>
      <w:proofErr w:type="gramEnd"/>
    </w:p>
    <w:p w:rsidR="00BD0A45" w:rsidRDefault="00915170" w:rsidP="00AC6E8B">
      <w:pPr>
        <w:pStyle w:val="a4"/>
        <w:jc w:val="both"/>
        <w:rPr>
          <w:rFonts w:ascii="Arial" w:hAnsi="Arial" w:cs="Arial"/>
          <w:sz w:val="24"/>
          <w:szCs w:val="24"/>
        </w:rPr>
      </w:pPr>
      <w:r w:rsidRPr="00AC6E8B">
        <w:rPr>
          <w:rFonts w:ascii="Arial" w:hAnsi="Arial" w:cs="Arial"/>
          <w:sz w:val="24"/>
          <w:szCs w:val="24"/>
        </w:rPr>
        <w:t xml:space="preserve">Идет активное сотрудничество с ППЛ. В мае состоится конференция по </w:t>
      </w:r>
      <w:proofErr w:type="spellStart"/>
      <w:r w:rsidRPr="00AC6E8B">
        <w:rPr>
          <w:rFonts w:ascii="Arial" w:hAnsi="Arial" w:cs="Arial"/>
          <w:sz w:val="24"/>
          <w:szCs w:val="24"/>
        </w:rPr>
        <w:t>кинезиологии</w:t>
      </w:r>
      <w:proofErr w:type="spellEnd"/>
      <w:r w:rsidRPr="00AC6E8B">
        <w:rPr>
          <w:rFonts w:ascii="Arial" w:hAnsi="Arial" w:cs="Arial"/>
          <w:sz w:val="24"/>
          <w:szCs w:val="24"/>
        </w:rPr>
        <w:t xml:space="preserve"> в Анапе, в июне - конференция в Иркутске, осенью состоится двухдневная конференция в Москве. Активно идет разработка и проведение образовательных программ, в т.ч. долгосрочной, в Москве и других городах России. Сертифицирована авторская программа по </w:t>
      </w:r>
      <w:proofErr w:type="spellStart"/>
      <w:r w:rsidRPr="00AC6E8B">
        <w:rPr>
          <w:rFonts w:ascii="Arial" w:hAnsi="Arial" w:cs="Arial"/>
          <w:sz w:val="24"/>
          <w:szCs w:val="24"/>
        </w:rPr>
        <w:t>кинезиологии</w:t>
      </w:r>
      <w:proofErr w:type="spellEnd"/>
      <w:r w:rsidRPr="00AC6E8B">
        <w:rPr>
          <w:rFonts w:ascii="Arial" w:hAnsi="Arial" w:cs="Arial"/>
          <w:sz w:val="24"/>
          <w:szCs w:val="24"/>
        </w:rPr>
        <w:t>. Модальность участвует в крупных зарубежных конгрессах и активно устанавливает международное сотрудничество, ведет активную издательскую деятельность.</w:t>
      </w:r>
    </w:p>
    <w:p w:rsidR="00BE2E3A" w:rsidRDefault="00BE2E3A" w:rsidP="00AC6E8B">
      <w:pPr>
        <w:pStyle w:val="a4"/>
        <w:jc w:val="both"/>
        <w:rPr>
          <w:rFonts w:ascii="Arial" w:hAnsi="Arial" w:cs="Arial"/>
          <w:sz w:val="24"/>
          <w:szCs w:val="24"/>
        </w:rPr>
      </w:pPr>
    </w:p>
    <w:p w:rsidR="00BE2E3A" w:rsidRPr="00AC6E8B" w:rsidRDefault="00BE2E3A" w:rsidP="00AC6E8B">
      <w:pPr>
        <w:pStyle w:val="a4"/>
        <w:jc w:val="both"/>
        <w:rPr>
          <w:rFonts w:ascii="Arial" w:hAnsi="Arial" w:cs="Arial"/>
          <w:sz w:val="24"/>
          <w:szCs w:val="24"/>
        </w:rPr>
      </w:pPr>
      <w:proofErr w:type="spellStart"/>
      <w:r w:rsidRPr="00A64A86">
        <w:rPr>
          <w:rFonts w:ascii="Arial" w:hAnsi="Arial" w:cs="Arial"/>
          <w:b/>
          <w:sz w:val="24"/>
          <w:szCs w:val="24"/>
        </w:rPr>
        <w:t>Эриксоновская</w:t>
      </w:r>
      <w:proofErr w:type="spellEnd"/>
      <w:r w:rsidRPr="00A64A86">
        <w:rPr>
          <w:rFonts w:ascii="Arial" w:hAnsi="Arial" w:cs="Arial"/>
          <w:b/>
          <w:sz w:val="24"/>
          <w:szCs w:val="24"/>
        </w:rPr>
        <w:t xml:space="preserve"> психотерапия и </w:t>
      </w:r>
      <w:proofErr w:type="spellStart"/>
      <w:r w:rsidRPr="00A64A86">
        <w:rPr>
          <w:rFonts w:ascii="Arial" w:hAnsi="Arial" w:cs="Arial"/>
          <w:b/>
          <w:sz w:val="24"/>
          <w:szCs w:val="24"/>
        </w:rPr>
        <w:t>эриксоновский</w:t>
      </w:r>
      <w:proofErr w:type="spellEnd"/>
      <w:r w:rsidRPr="00A64A86">
        <w:rPr>
          <w:rFonts w:ascii="Arial" w:hAnsi="Arial" w:cs="Arial"/>
          <w:b/>
          <w:sz w:val="24"/>
          <w:szCs w:val="24"/>
        </w:rPr>
        <w:t xml:space="preserve"> гипноз,</w:t>
      </w:r>
      <w:r>
        <w:rPr>
          <w:rFonts w:ascii="Arial" w:hAnsi="Arial" w:cs="Arial"/>
          <w:sz w:val="24"/>
          <w:szCs w:val="24"/>
        </w:rPr>
        <w:t xml:space="preserve"> В.А. </w:t>
      </w:r>
      <w:proofErr w:type="spellStart"/>
      <w:r>
        <w:rPr>
          <w:rFonts w:ascii="Arial" w:hAnsi="Arial" w:cs="Arial"/>
          <w:sz w:val="24"/>
          <w:szCs w:val="24"/>
        </w:rPr>
        <w:t>Домо</w:t>
      </w:r>
      <w:r w:rsidR="00A64A86">
        <w:rPr>
          <w:rFonts w:ascii="Arial" w:hAnsi="Arial" w:cs="Arial"/>
          <w:sz w:val="24"/>
          <w:szCs w:val="24"/>
        </w:rPr>
        <w:t>рацкий</w:t>
      </w:r>
      <w:proofErr w:type="spellEnd"/>
      <w:r w:rsidR="00A64A86">
        <w:rPr>
          <w:rFonts w:ascii="Arial" w:hAnsi="Arial" w:cs="Arial"/>
          <w:sz w:val="24"/>
          <w:szCs w:val="24"/>
        </w:rPr>
        <w:t xml:space="preserve"> на заседании отсутствует.</w:t>
      </w:r>
    </w:p>
    <w:p w:rsidR="00BD0A45" w:rsidRPr="00AC6E8B" w:rsidRDefault="00BD0A45" w:rsidP="00AC6E8B">
      <w:pPr>
        <w:pStyle w:val="a4"/>
        <w:jc w:val="both"/>
        <w:rPr>
          <w:rFonts w:ascii="Arial" w:hAnsi="Arial" w:cs="Arial"/>
          <w:sz w:val="24"/>
          <w:szCs w:val="24"/>
        </w:rPr>
      </w:pPr>
    </w:p>
    <w:p w:rsidR="00BD0A45" w:rsidRPr="00A64A86" w:rsidRDefault="00A64A86" w:rsidP="00AC6E8B">
      <w:pPr>
        <w:pStyle w:val="a4"/>
        <w:jc w:val="both"/>
        <w:rPr>
          <w:rFonts w:ascii="Arial" w:hAnsi="Arial" w:cs="Arial"/>
          <w:b/>
          <w:sz w:val="24"/>
          <w:szCs w:val="24"/>
        </w:rPr>
      </w:pPr>
      <w:r>
        <w:rPr>
          <w:rFonts w:ascii="Arial" w:hAnsi="Arial" w:cs="Arial"/>
          <w:b/>
          <w:sz w:val="24"/>
          <w:szCs w:val="24"/>
        </w:rPr>
        <w:t xml:space="preserve">8. </w:t>
      </w:r>
      <w:r w:rsidR="00915170" w:rsidRPr="00A64A86">
        <w:rPr>
          <w:rFonts w:ascii="Arial" w:hAnsi="Arial" w:cs="Arial"/>
          <w:b/>
          <w:sz w:val="24"/>
          <w:szCs w:val="24"/>
        </w:rPr>
        <w:t>Новости модальностей:</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С.Ю. Ключников: 22 марта с 10</w:t>
      </w:r>
      <w:r w:rsidR="00C61A98">
        <w:rPr>
          <w:rFonts w:ascii="Arial" w:hAnsi="Arial" w:cs="Arial"/>
          <w:sz w:val="24"/>
          <w:szCs w:val="24"/>
        </w:rPr>
        <w:t xml:space="preserve"> 00</w:t>
      </w:r>
      <w:r w:rsidRPr="00AC6E8B">
        <w:rPr>
          <w:rFonts w:ascii="Arial" w:hAnsi="Arial" w:cs="Arial"/>
          <w:sz w:val="24"/>
          <w:szCs w:val="24"/>
        </w:rPr>
        <w:t xml:space="preserve"> до 16 00 состоится первый семинар, на котором будет преподаваться модальность «</w:t>
      </w:r>
      <w:proofErr w:type="spellStart"/>
      <w:r w:rsidRPr="00AC6E8B">
        <w:rPr>
          <w:rFonts w:ascii="Arial" w:hAnsi="Arial" w:cs="Arial"/>
          <w:sz w:val="24"/>
          <w:szCs w:val="24"/>
        </w:rPr>
        <w:t>Психосинтез</w:t>
      </w:r>
      <w:proofErr w:type="spellEnd"/>
      <w:r w:rsidRPr="00AC6E8B">
        <w:rPr>
          <w:rFonts w:ascii="Arial" w:hAnsi="Arial" w:cs="Arial"/>
          <w:sz w:val="24"/>
          <w:szCs w:val="24"/>
        </w:rPr>
        <w:t>», на который С.Ю.Ключников пригласил всех желающих.</w:t>
      </w:r>
    </w:p>
    <w:p w:rsidR="00BD0A45" w:rsidRPr="00AC6E8B" w:rsidRDefault="00BD0A45" w:rsidP="00AC6E8B">
      <w:pPr>
        <w:pStyle w:val="a4"/>
        <w:jc w:val="both"/>
        <w:rPr>
          <w:rFonts w:ascii="Arial" w:hAnsi="Arial" w:cs="Arial"/>
          <w:sz w:val="24"/>
          <w:szCs w:val="24"/>
        </w:rPr>
      </w:pP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Л.А. Сурина:</w:t>
      </w:r>
    </w:p>
    <w:p w:rsidR="00BD0A45" w:rsidRPr="00AC6E8B" w:rsidRDefault="00915170" w:rsidP="00AC6E8B">
      <w:pPr>
        <w:pStyle w:val="a4"/>
        <w:jc w:val="both"/>
        <w:rPr>
          <w:rFonts w:ascii="Arial" w:hAnsi="Arial" w:cs="Arial"/>
          <w:sz w:val="24"/>
          <w:szCs w:val="24"/>
        </w:rPr>
      </w:pPr>
      <w:r w:rsidRPr="00AC6E8B">
        <w:rPr>
          <w:rFonts w:ascii="Arial" w:hAnsi="Arial" w:cs="Arial"/>
          <w:sz w:val="24"/>
          <w:szCs w:val="24"/>
        </w:rPr>
        <w:t>Модальность «</w:t>
      </w:r>
      <w:proofErr w:type="spellStart"/>
      <w:r w:rsidRPr="00AC6E8B">
        <w:rPr>
          <w:rFonts w:ascii="Arial" w:hAnsi="Arial" w:cs="Arial"/>
          <w:sz w:val="24"/>
          <w:szCs w:val="24"/>
        </w:rPr>
        <w:t>Юнгианский</w:t>
      </w:r>
      <w:proofErr w:type="spellEnd"/>
      <w:r w:rsidRPr="00AC6E8B">
        <w:rPr>
          <w:rFonts w:ascii="Arial" w:hAnsi="Arial" w:cs="Arial"/>
          <w:sz w:val="24"/>
          <w:szCs w:val="24"/>
        </w:rPr>
        <w:t xml:space="preserve"> анализ» проводит первую </w:t>
      </w:r>
      <w:proofErr w:type="spellStart"/>
      <w:r w:rsidRPr="00AC6E8B">
        <w:rPr>
          <w:rFonts w:ascii="Arial" w:hAnsi="Arial" w:cs="Arial"/>
          <w:sz w:val="24"/>
          <w:szCs w:val="24"/>
        </w:rPr>
        <w:t>юнгианскую</w:t>
      </w:r>
      <w:proofErr w:type="spellEnd"/>
      <w:r w:rsidRPr="00AC6E8B">
        <w:rPr>
          <w:rFonts w:ascii="Arial" w:hAnsi="Arial" w:cs="Arial"/>
          <w:sz w:val="24"/>
          <w:szCs w:val="24"/>
        </w:rPr>
        <w:t xml:space="preserve"> конференцию «Движение к Самости: психотерапевтические аспекты </w:t>
      </w:r>
      <w:proofErr w:type="spellStart"/>
      <w:r w:rsidRPr="00AC6E8B">
        <w:rPr>
          <w:rFonts w:ascii="Arial" w:hAnsi="Arial" w:cs="Arial"/>
          <w:sz w:val="24"/>
          <w:szCs w:val="24"/>
        </w:rPr>
        <w:t>индивидуации</w:t>
      </w:r>
      <w:proofErr w:type="spellEnd"/>
      <w:r w:rsidRPr="00AC6E8B">
        <w:rPr>
          <w:rFonts w:ascii="Arial" w:hAnsi="Arial" w:cs="Arial"/>
          <w:sz w:val="24"/>
          <w:szCs w:val="24"/>
        </w:rPr>
        <w:t>» 22-23 марта, на которую приглашает присутствующих.</w:t>
      </w:r>
    </w:p>
    <w:p w:rsidR="00BD0A45" w:rsidRPr="00AC6E8B" w:rsidRDefault="00BD0A45" w:rsidP="00AC6E8B">
      <w:pPr>
        <w:pStyle w:val="a4"/>
        <w:jc w:val="both"/>
        <w:rPr>
          <w:rFonts w:ascii="Arial" w:hAnsi="Arial" w:cs="Arial"/>
          <w:sz w:val="24"/>
          <w:szCs w:val="24"/>
        </w:rPr>
      </w:pPr>
    </w:p>
    <w:p w:rsidR="00BD0A45" w:rsidRDefault="00915170" w:rsidP="00AC6E8B">
      <w:pPr>
        <w:pStyle w:val="a4"/>
        <w:jc w:val="both"/>
        <w:rPr>
          <w:rFonts w:ascii="Arial" w:hAnsi="Arial" w:cs="Arial"/>
          <w:sz w:val="24"/>
          <w:szCs w:val="24"/>
        </w:rPr>
      </w:pPr>
      <w:r w:rsidRPr="00AC6E8B">
        <w:rPr>
          <w:rFonts w:ascii="Arial" w:hAnsi="Arial" w:cs="Arial"/>
          <w:sz w:val="24"/>
          <w:szCs w:val="24"/>
        </w:rPr>
        <w:t>В.В. Макаров: реакция журнала «</w:t>
      </w:r>
      <w:r w:rsidRPr="00AC6E8B">
        <w:rPr>
          <w:rFonts w:ascii="Arial" w:hAnsi="Arial" w:cs="Arial"/>
          <w:sz w:val="24"/>
          <w:szCs w:val="24"/>
          <w:lang w:val="en-US"/>
        </w:rPr>
        <w:t>Psychologies</w:t>
      </w:r>
      <w:r w:rsidRPr="00AC6E8B">
        <w:rPr>
          <w:rFonts w:ascii="Arial" w:hAnsi="Arial" w:cs="Arial"/>
          <w:sz w:val="24"/>
          <w:szCs w:val="24"/>
        </w:rPr>
        <w:t xml:space="preserve">» просила рекомендовать ведущих специалистов психотерапии для публикации в реестре на сайте журнала. Отбирать анкеты будет редакция, критерии отбора не совпадают с критериями ОППЛ. </w:t>
      </w:r>
    </w:p>
    <w:p w:rsidR="00A64A86" w:rsidRDefault="00A64A86" w:rsidP="00AC6E8B">
      <w:pPr>
        <w:pStyle w:val="a4"/>
        <w:jc w:val="both"/>
        <w:rPr>
          <w:rFonts w:ascii="Arial" w:hAnsi="Arial" w:cs="Arial"/>
          <w:sz w:val="24"/>
          <w:szCs w:val="24"/>
        </w:rPr>
      </w:pPr>
    </w:p>
    <w:p w:rsidR="00A64A86" w:rsidRDefault="00A64A86" w:rsidP="00AC6E8B">
      <w:pPr>
        <w:pStyle w:val="a4"/>
        <w:jc w:val="both"/>
        <w:rPr>
          <w:rFonts w:ascii="Arial" w:hAnsi="Arial" w:cs="Arial"/>
          <w:sz w:val="24"/>
          <w:szCs w:val="24"/>
        </w:rPr>
      </w:pPr>
      <w:r>
        <w:rPr>
          <w:rFonts w:ascii="Arial" w:hAnsi="Arial" w:cs="Arial"/>
          <w:sz w:val="24"/>
          <w:szCs w:val="24"/>
        </w:rPr>
        <w:t>В заключение заседания, члены Комитета модальностей поздравили Председателя Комитета, профессора Марка Евгеньевича</w:t>
      </w:r>
      <w:proofErr w:type="gramStart"/>
      <w:r>
        <w:rPr>
          <w:rFonts w:ascii="Arial" w:hAnsi="Arial" w:cs="Arial"/>
          <w:sz w:val="24"/>
          <w:szCs w:val="24"/>
        </w:rPr>
        <w:t xml:space="preserve"> Б</w:t>
      </w:r>
      <w:proofErr w:type="gramEnd"/>
      <w:r>
        <w:rPr>
          <w:rFonts w:ascii="Arial" w:hAnsi="Arial" w:cs="Arial"/>
          <w:sz w:val="24"/>
          <w:szCs w:val="24"/>
        </w:rPr>
        <w:t>урно с 75-летним юбилеем.</w:t>
      </w:r>
    </w:p>
    <w:p w:rsidR="00A64A86" w:rsidRPr="00AC6E8B" w:rsidRDefault="00A64A86" w:rsidP="00AC6E8B">
      <w:pPr>
        <w:pStyle w:val="a4"/>
        <w:jc w:val="both"/>
        <w:rPr>
          <w:rFonts w:ascii="Arial" w:hAnsi="Arial" w:cs="Arial"/>
          <w:sz w:val="24"/>
          <w:szCs w:val="24"/>
        </w:rPr>
      </w:pPr>
    </w:p>
    <w:p w:rsidR="00BD0A45" w:rsidRDefault="00BD0A45" w:rsidP="00AC6E8B">
      <w:pPr>
        <w:pStyle w:val="a4"/>
        <w:jc w:val="both"/>
        <w:rPr>
          <w:rFonts w:ascii="Arial" w:hAnsi="Arial" w:cs="Arial"/>
          <w:sz w:val="24"/>
          <w:szCs w:val="24"/>
        </w:rPr>
      </w:pPr>
    </w:p>
    <w:p w:rsidR="00A64A86" w:rsidRPr="00A64A86" w:rsidRDefault="00A64A86" w:rsidP="00A64A86">
      <w:pPr>
        <w:pStyle w:val="a4"/>
        <w:jc w:val="both"/>
        <w:rPr>
          <w:rFonts w:ascii="Arial" w:hAnsi="Arial" w:cs="Arial"/>
          <w:sz w:val="24"/>
          <w:szCs w:val="24"/>
        </w:rPr>
      </w:pPr>
      <w:r>
        <w:rPr>
          <w:rFonts w:ascii="Arial" w:hAnsi="Arial" w:cs="Arial"/>
          <w:sz w:val="24"/>
          <w:szCs w:val="24"/>
        </w:rPr>
        <w:t>19.03.2014</w:t>
      </w:r>
      <w:r w:rsidRPr="00A64A86">
        <w:rPr>
          <w:rFonts w:ascii="Arial" w:hAnsi="Arial" w:cs="Arial"/>
          <w:sz w:val="24"/>
          <w:szCs w:val="24"/>
        </w:rPr>
        <w:t xml:space="preserve"> г.</w:t>
      </w:r>
    </w:p>
    <w:p w:rsidR="00A64A86" w:rsidRPr="00A64A86" w:rsidRDefault="00A64A86" w:rsidP="00A64A86">
      <w:pPr>
        <w:pStyle w:val="a4"/>
        <w:jc w:val="both"/>
        <w:rPr>
          <w:rFonts w:ascii="Arial" w:hAnsi="Arial" w:cs="Arial"/>
          <w:sz w:val="24"/>
          <w:szCs w:val="24"/>
        </w:rPr>
      </w:pPr>
    </w:p>
    <w:p w:rsidR="00A64A86" w:rsidRPr="00A64A86" w:rsidRDefault="00A64A86" w:rsidP="00A64A86">
      <w:pPr>
        <w:pStyle w:val="a4"/>
        <w:jc w:val="both"/>
        <w:rPr>
          <w:rFonts w:ascii="Arial" w:hAnsi="Arial" w:cs="Arial"/>
          <w:sz w:val="24"/>
          <w:szCs w:val="24"/>
        </w:rPr>
      </w:pPr>
      <w:r w:rsidRPr="00A64A86">
        <w:rPr>
          <w:rFonts w:ascii="Arial" w:hAnsi="Arial" w:cs="Arial"/>
          <w:sz w:val="24"/>
          <w:szCs w:val="24"/>
        </w:rPr>
        <w:t>Председатель Комитета модальностей ОППЛ, проф. М.Е. Бурно</w:t>
      </w:r>
    </w:p>
    <w:p w:rsidR="00A64A86" w:rsidRPr="00AC6E8B" w:rsidRDefault="00A64A86" w:rsidP="00A64A86">
      <w:pPr>
        <w:pStyle w:val="a4"/>
        <w:jc w:val="both"/>
        <w:rPr>
          <w:rFonts w:ascii="Arial" w:hAnsi="Arial" w:cs="Arial"/>
          <w:sz w:val="24"/>
          <w:szCs w:val="24"/>
        </w:rPr>
      </w:pPr>
      <w:r w:rsidRPr="00A64A86">
        <w:rPr>
          <w:rFonts w:ascii="Arial" w:hAnsi="Arial" w:cs="Arial"/>
          <w:sz w:val="24"/>
          <w:szCs w:val="24"/>
        </w:rPr>
        <w:t>Ученый секретарь Комитета модальностей С.Ц. Камалова</w:t>
      </w:r>
    </w:p>
    <w:p w:rsidR="00BD0A45" w:rsidRPr="00AC6E8B" w:rsidRDefault="00BD0A45" w:rsidP="00AC6E8B">
      <w:pPr>
        <w:pStyle w:val="a4"/>
        <w:jc w:val="both"/>
        <w:rPr>
          <w:rFonts w:ascii="Arial" w:hAnsi="Arial" w:cs="Arial"/>
          <w:sz w:val="24"/>
          <w:szCs w:val="24"/>
        </w:rPr>
      </w:pPr>
    </w:p>
    <w:p w:rsidR="00BD0A45" w:rsidRPr="00AC6E8B" w:rsidRDefault="00BD0A45" w:rsidP="00AC6E8B">
      <w:pPr>
        <w:pStyle w:val="a4"/>
        <w:jc w:val="both"/>
        <w:rPr>
          <w:rFonts w:ascii="Arial" w:hAnsi="Arial" w:cs="Arial"/>
          <w:sz w:val="24"/>
          <w:szCs w:val="24"/>
        </w:rPr>
      </w:pPr>
    </w:p>
    <w:sectPr w:rsidR="00BD0A45" w:rsidRPr="00AC6E8B" w:rsidSect="00BD0A4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25" w:rsidRDefault="00430E25" w:rsidP="00BD0A45">
      <w:r>
        <w:separator/>
      </w:r>
    </w:p>
  </w:endnote>
  <w:endnote w:type="continuationSeparator" w:id="0">
    <w:p w:rsidR="00430E25" w:rsidRDefault="00430E25" w:rsidP="00BD0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45" w:rsidRDefault="00BD0A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25" w:rsidRDefault="00430E25" w:rsidP="00BD0A45">
      <w:r>
        <w:separator/>
      </w:r>
    </w:p>
  </w:footnote>
  <w:footnote w:type="continuationSeparator" w:id="0">
    <w:p w:rsidR="00430E25" w:rsidRDefault="00430E25" w:rsidP="00BD0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45" w:rsidRDefault="00BD0A4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D0A45"/>
    <w:rsid w:val="00130B5A"/>
    <w:rsid w:val="001B4695"/>
    <w:rsid w:val="002356DF"/>
    <w:rsid w:val="0033185C"/>
    <w:rsid w:val="003935D0"/>
    <w:rsid w:val="003D53F0"/>
    <w:rsid w:val="00430E25"/>
    <w:rsid w:val="00650717"/>
    <w:rsid w:val="007D3220"/>
    <w:rsid w:val="00881D64"/>
    <w:rsid w:val="008B1DEA"/>
    <w:rsid w:val="00915170"/>
    <w:rsid w:val="00A64A86"/>
    <w:rsid w:val="00A76817"/>
    <w:rsid w:val="00AC6E8B"/>
    <w:rsid w:val="00B00AE8"/>
    <w:rsid w:val="00B934BF"/>
    <w:rsid w:val="00BD0A45"/>
    <w:rsid w:val="00BE2E3A"/>
    <w:rsid w:val="00C61A98"/>
    <w:rsid w:val="00D12C64"/>
    <w:rsid w:val="00E11B9A"/>
    <w:rsid w:val="00F7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0A4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0A45"/>
    <w:rPr>
      <w:u w:val="single"/>
    </w:rPr>
  </w:style>
  <w:style w:type="table" w:customStyle="1" w:styleId="TableNormal">
    <w:name w:val="Table Normal"/>
    <w:rsid w:val="00BD0A45"/>
    <w:tblPr>
      <w:tblInd w:w="0" w:type="dxa"/>
      <w:tblCellMar>
        <w:top w:w="0" w:type="dxa"/>
        <w:left w:w="0" w:type="dxa"/>
        <w:bottom w:w="0" w:type="dxa"/>
        <w:right w:w="0" w:type="dxa"/>
      </w:tblCellMar>
    </w:tblPr>
  </w:style>
  <w:style w:type="paragraph" w:customStyle="1" w:styleId="a4">
    <w:name w:val="Текстовый блок"/>
    <w:rsid w:val="00BD0A45"/>
    <w:rPr>
      <w:rFonts w:ascii="Arial Unicode MS" w:hAnsi="Helvetica" w:cs="Arial Unicode MS"/>
      <w:color w:val="000000"/>
      <w:sz w:val="22"/>
      <w:szCs w:val="22"/>
    </w:rPr>
  </w:style>
  <w:style w:type="character" w:customStyle="1" w:styleId="pagetext">
    <w:name w:val="pagetext"/>
    <w:basedOn w:val="a0"/>
    <w:rsid w:val="007D3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04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W.D</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Sofia Kamalova</cp:lastModifiedBy>
  <cp:revision>4</cp:revision>
  <dcterms:created xsi:type="dcterms:W3CDTF">2014-03-30T18:47:00Z</dcterms:created>
  <dcterms:modified xsi:type="dcterms:W3CDTF">2014-06-09T12:10:00Z</dcterms:modified>
</cp:coreProperties>
</file>