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385690" w14:textId="77777777" w:rsidR="00E71499" w:rsidRDefault="00E71499" w:rsidP="005F0C2D">
      <w:pPr>
        <w:shd w:val="clear" w:color="auto" w:fill="FFFFFF"/>
        <w:jc w:val="center"/>
        <w:rPr>
          <w:b/>
          <w:bCs/>
        </w:rPr>
      </w:pPr>
    </w:p>
    <w:p w14:paraId="015DBDEA" w14:textId="77777777" w:rsidR="00E71499" w:rsidRDefault="00E71499" w:rsidP="005F0C2D">
      <w:pPr>
        <w:shd w:val="clear" w:color="auto" w:fill="FFFFFF"/>
        <w:jc w:val="center"/>
        <w:rPr>
          <w:b/>
          <w:bCs/>
        </w:rPr>
      </w:pPr>
    </w:p>
    <w:p w14:paraId="044B6732" w14:textId="77777777" w:rsidR="00E71499" w:rsidRDefault="00E71499" w:rsidP="005F0C2D">
      <w:pPr>
        <w:shd w:val="clear" w:color="auto" w:fill="FFFFFF"/>
        <w:jc w:val="center"/>
        <w:rPr>
          <w:b/>
          <w:bCs/>
        </w:rPr>
      </w:pPr>
    </w:p>
    <w:p w14:paraId="5BC28A95" w14:textId="77777777" w:rsidR="00E71499" w:rsidRDefault="00E71499" w:rsidP="005F0C2D">
      <w:pPr>
        <w:shd w:val="clear" w:color="auto" w:fill="FFFFFF"/>
        <w:jc w:val="center"/>
        <w:rPr>
          <w:b/>
          <w:bCs/>
        </w:rPr>
      </w:pPr>
    </w:p>
    <w:p w14:paraId="514B5BEA" w14:textId="77777777" w:rsidR="00E71499" w:rsidRDefault="00E71499" w:rsidP="005F0C2D">
      <w:pPr>
        <w:shd w:val="clear" w:color="auto" w:fill="FFFFFF"/>
        <w:jc w:val="center"/>
        <w:rPr>
          <w:b/>
          <w:bCs/>
        </w:rPr>
      </w:pPr>
    </w:p>
    <w:p w14:paraId="01CE2998" w14:textId="77777777" w:rsidR="005F0C2D" w:rsidRPr="00D45FCD" w:rsidRDefault="005F0C2D" w:rsidP="005F0C2D">
      <w:pPr>
        <w:shd w:val="clear" w:color="auto" w:fill="FFFFFF"/>
        <w:jc w:val="center"/>
        <w:rPr>
          <w:b/>
          <w:bCs/>
        </w:rPr>
      </w:pPr>
      <w:r w:rsidRPr="00D45FCD">
        <w:rPr>
          <w:b/>
          <w:bCs/>
        </w:rPr>
        <w:t>ИТОГОВЫЙ ПРОТОКОЛ</w:t>
      </w:r>
    </w:p>
    <w:p w14:paraId="7403E77E" w14:textId="77777777" w:rsidR="00DB0EAA" w:rsidRDefault="00DB0EAA" w:rsidP="005F0C2D">
      <w:pPr>
        <w:shd w:val="clear" w:color="auto" w:fill="FFFFFF"/>
        <w:jc w:val="center"/>
        <w:rPr>
          <w:b/>
          <w:bCs/>
        </w:rPr>
      </w:pPr>
      <w:r w:rsidRPr="001E4E28">
        <w:rPr>
          <w:b/>
          <w:bCs/>
        </w:rPr>
        <w:t>ЗАСЕДАНИЯ КОМИТЕТА НАПРАВЛЕНИЙ И МЕТОДОВ (МОДАЛЬНОСТЕЙ) ПСИХОТЕРАПИИ ОБЩЕРОССИЙСКОЙ ПРОФЕССИОНАЛЬНОЙ ПСИХОТЕРАПЕВТИЧЕСКОЙ ЛИГИ (ОППЛ)</w:t>
      </w:r>
    </w:p>
    <w:p w14:paraId="54D4BFDD" w14:textId="77777777" w:rsidR="00DB0EAA" w:rsidRPr="00094A8B" w:rsidRDefault="00DB0EAA" w:rsidP="005F0C2D">
      <w:pPr>
        <w:shd w:val="clear" w:color="auto" w:fill="FFFFFF"/>
        <w:jc w:val="center"/>
      </w:pPr>
      <w:r w:rsidRPr="00094A8B">
        <w:t> </w:t>
      </w:r>
    </w:p>
    <w:p w14:paraId="00D15B21" w14:textId="71C9FFED" w:rsidR="00DB0EAA" w:rsidRPr="00094A8B" w:rsidRDefault="004C4417" w:rsidP="005F0C2D">
      <w:pPr>
        <w:shd w:val="clear" w:color="auto" w:fill="FFFFFF"/>
        <w:jc w:val="center"/>
      </w:pPr>
      <w:r>
        <w:rPr>
          <w:b/>
          <w:bCs/>
        </w:rPr>
        <w:t>3</w:t>
      </w:r>
      <w:r w:rsidR="007D538B">
        <w:rPr>
          <w:b/>
          <w:bCs/>
        </w:rPr>
        <w:t>1</w:t>
      </w:r>
      <w:r w:rsidR="00B2707E" w:rsidRPr="005F0C2D">
        <w:rPr>
          <w:b/>
          <w:bCs/>
        </w:rPr>
        <w:t xml:space="preserve"> </w:t>
      </w:r>
      <w:r w:rsidR="007D538B">
        <w:rPr>
          <w:b/>
          <w:bCs/>
        </w:rPr>
        <w:t>марта</w:t>
      </w:r>
      <w:r w:rsidR="00E82E3C">
        <w:rPr>
          <w:b/>
          <w:bCs/>
        </w:rPr>
        <w:t xml:space="preserve"> 202</w:t>
      </w:r>
      <w:r w:rsidR="007D538B">
        <w:rPr>
          <w:b/>
          <w:bCs/>
        </w:rPr>
        <w:t xml:space="preserve">1 </w:t>
      </w:r>
      <w:r w:rsidR="00DB0EAA" w:rsidRPr="00094A8B">
        <w:rPr>
          <w:b/>
          <w:bCs/>
        </w:rPr>
        <w:t>года</w:t>
      </w:r>
    </w:p>
    <w:p w14:paraId="7AA1AC4B" w14:textId="77777777" w:rsidR="00DB0EAA" w:rsidRPr="0098687C" w:rsidRDefault="00DB0EAA" w:rsidP="005F0C2D">
      <w:pPr>
        <w:shd w:val="clear" w:color="auto" w:fill="FFFFFF"/>
        <w:jc w:val="center"/>
        <w:rPr>
          <w:b/>
          <w:bCs/>
          <w:sz w:val="20"/>
          <w:szCs w:val="20"/>
        </w:rPr>
      </w:pPr>
    </w:p>
    <w:p w14:paraId="275BB900" w14:textId="77777777" w:rsidR="00266F14" w:rsidRDefault="00DB0EAA" w:rsidP="005F0C2D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Москва</w:t>
      </w:r>
    </w:p>
    <w:p w14:paraId="04D50ED8" w14:textId="77777777" w:rsidR="00DB0EAA" w:rsidRPr="0098687C" w:rsidRDefault="00DB0EAA" w:rsidP="005F0C2D">
      <w:pPr>
        <w:shd w:val="clear" w:color="auto" w:fill="FFFFFF"/>
        <w:jc w:val="center"/>
        <w:rPr>
          <w:b/>
          <w:bCs/>
          <w:sz w:val="20"/>
          <w:szCs w:val="20"/>
        </w:rPr>
      </w:pPr>
      <w:r w:rsidRPr="00094A8B">
        <w:rPr>
          <w:b/>
          <w:bCs/>
        </w:rPr>
        <w:t> </w:t>
      </w:r>
    </w:p>
    <w:p w14:paraId="7CA71FC6" w14:textId="78020545" w:rsidR="00DB0EAA" w:rsidRPr="005F0C2D" w:rsidRDefault="00DB0EAA" w:rsidP="005F0C2D">
      <w:pPr>
        <w:shd w:val="clear" w:color="auto" w:fill="FFFFFF"/>
        <w:jc w:val="center"/>
        <w:rPr>
          <w:b/>
          <w:bCs/>
        </w:rPr>
      </w:pPr>
      <w:r w:rsidRPr="005F0C2D">
        <w:rPr>
          <w:b/>
          <w:bCs/>
        </w:rPr>
        <w:t>15.00 - 19.00</w:t>
      </w:r>
    </w:p>
    <w:p w14:paraId="0091208E" w14:textId="3CFC8C3E" w:rsidR="005F0C2D" w:rsidRDefault="005F0C2D" w:rsidP="005F0C2D">
      <w:pPr>
        <w:shd w:val="clear" w:color="auto" w:fill="FFFFFF"/>
        <w:jc w:val="both"/>
        <w:rPr>
          <w:b/>
          <w:bCs/>
        </w:rPr>
      </w:pPr>
    </w:p>
    <w:p w14:paraId="073D4947" w14:textId="77777777" w:rsidR="005F0C2D" w:rsidRPr="00D45FCD" w:rsidRDefault="005F0C2D" w:rsidP="00A232DC">
      <w:pPr>
        <w:shd w:val="clear" w:color="auto" w:fill="FFFFFF"/>
        <w:jc w:val="both"/>
        <w:rPr>
          <w:b/>
          <w:bCs/>
        </w:rPr>
      </w:pPr>
      <w:r w:rsidRPr="00D45FCD">
        <w:rPr>
          <w:b/>
          <w:bCs/>
        </w:rPr>
        <w:t>Присутствовали:</w:t>
      </w:r>
    </w:p>
    <w:p w14:paraId="3F9D0E60" w14:textId="77777777" w:rsidR="005F0C2D" w:rsidRPr="005F0C2D" w:rsidRDefault="005F0C2D" w:rsidP="00A232DC">
      <w:pPr>
        <w:shd w:val="clear" w:color="auto" w:fill="FFFFFF"/>
        <w:jc w:val="both"/>
        <w:rPr>
          <w:b/>
          <w:bCs/>
        </w:rPr>
      </w:pPr>
    </w:p>
    <w:p w14:paraId="6A396FCA" w14:textId="77777777" w:rsidR="0033436D" w:rsidRPr="003747E9" w:rsidRDefault="0033436D" w:rsidP="0033436D">
      <w:pPr>
        <w:shd w:val="clear" w:color="auto" w:fill="FFFFFF"/>
        <w:jc w:val="both"/>
      </w:pPr>
      <w:r w:rsidRPr="003747E9">
        <w:t>Члены комитета:</w:t>
      </w:r>
    </w:p>
    <w:p w14:paraId="04137074" w14:textId="1F70440E" w:rsidR="0033436D" w:rsidRPr="003747E9" w:rsidRDefault="0033436D" w:rsidP="0033436D">
      <w:pPr>
        <w:shd w:val="clear" w:color="auto" w:fill="FFFFFF"/>
        <w:jc w:val="both"/>
      </w:pPr>
      <w:r w:rsidRPr="003747E9">
        <w:t xml:space="preserve">Макаров В.В., Петрова Е.Ю., </w:t>
      </w:r>
      <w:proofErr w:type="spellStart"/>
      <w:r w:rsidRPr="003747E9">
        <w:t>Белогородский</w:t>
      </w:r>
      <w:proofErr w:type="spellEnd"/>
      <w:r w:rsidRPr="003747E9">
        <w:t xml:space="preserve"> Л.С., </w:t>
      </w:r>
      <w:proofErr w:type="spellStart"/>
      <w:r w:rsidRPr="003747E9">
        <w:t>Сандомирский</w:t>
      </w:r>
      <w:proofErr w:type="spellEnd"/>
      <w:r w:rsidRPr="003747E9">
        <w:t xml:space="preserve"> М.Е., Кириллов И.О., Обухов-</w:t>
      </w:r>
      <w:proofErr w:type="spellStart"/>
      <w:r w:rsidRPr="003747E9">
        <w:t>Козаровицкий</w:t>
      </w:r>
      <w:proofErr w:type="spellEnd"/>
      <w:r w:rsidRPr="003747E9">
        <w:t xml:space="preserve"> Я.Л., Майков В.В., </w:t>
      </w:r>
      <w:proofErr w:type="spellStart"/>
      <w:r w:rsidRPr="003747E9">
        <w:t>Бревде</w:t>
      </w:r>
      <w:proofErr w:type="spellEnd"/>
      <w:r w:rsidRPr="003747E9">
        <w:t xml:space="preserve"> Г.М., Калмыкова И.Ю., </w:t>
      </w:r>
      <w:proofErr w:type="spellStart"/>
      <w:r w:rsidRPr="003747E9">
        <w:t>Ермошин</w:t>
      </w:r>
      <w:proofErr w:type="spellEnd"/>
      <w:r w:rsidRPr="003747E9">
        <w:t xml:space="preserve"> А.Ф., </w:t>
      </w:r>
      <w:proofErr w:type="spellStart"/>
      <w:r w:rsidRPr="003747E9">
        <w:t>Махновская</w:t>
      </w:r>
      <w:proofErr w:type="spellEnd"/>
      <w:r w:rsidRPr="003747E9">
        <w:t xml:space="preserve"> Л.В., Линде Н.Д., </w:t>
      </w:r>
      <w:r w:rsidR="000C6036">
        <w:t xml:space="preserve">Романова И.Е., </w:t>
      </w:r>
      <w:r w:rsidR="00EF051F">
        <w:t xml:space="preserve">Петрова Е.Ю., </w:t>
      </w:r>
      <w:proofErr w:type="spellStart"/>
      <w:r w:rsidRPr="003747E9">
        <w:t>Мироник</w:t>
      </w:r>
      <w:proofErr w:type="spellEnd"/>
      <w:r w:rsidRPr="003747E9">
        <w:t xml:space="preserve">-Аксенова О.И., </w:t>
      </w:r>
      <w:proofErr w:type="spellStart"/>
      <w:r w:rsidRPr="003747E9">
        <w:t>Семёнова</w:t>
      </w:r>
      <w:proofErr w:type="spellEnd"/>
      <w:r w:rsidRPr="003747E9">
        <w:t xml:space="preserve"> А.И., Корабельникова Е.А., Кузовкин В.В., Сурина Л.А.,</w:t>
      </w:r>
      <w:r w:rsidR="00DC6BB1">
        <w:t xml:space="preserve"> Силенок П.Ф.,</w:t>
      </w:r>
      <w:r w:rsidRPr="003747E9">
        <w:t xml:space="preserve"> </w:t>
      </w:r>
      <w:proofErr w:type="spellStart"/>
      <w:r w:rsidRPr="003747E9">
        <w:t>Локтионова</w:t>
      </w:r>
      <w:proofErr w:type="spellEnd"/>
      <w:r w:rsidRPr="003747E9">
        <w:t xml:space="preserve"> А.В., Лаврова Н.М., </w:t>
      </w:r>
      <w:proofErr w:type="spellStart"/>
      <w:r w:rsidRPr="003747E9">
        <w:t>Слабинский</w:t>
      </w:r>
      <w:proofErr w:type="spellEnd"/>
      <w:r w:rsidRPr="003747E9">
        <w:t xml:space="preserve"> В.Ю., </w:t>
      </w:r>
      <w:proofErr w:type="spellStart"/>
      <w:r w:rsidRPr="003747E9">
        <w:t>Бурняшев</w:t>
      </w:r>
      <w:proofErr w:type="spellEnd"/>
      <w:r w:rsidRPr="003747E9">
        <w:t xml:space="preserve"> М.Г., Силенок П.Ф., Докучаева Л.Н., </w:t>
      </w:r>
      <w:proofErr w:type="spellStart"/>
      <w:r w:rsidRPr="003747E9">
        <w:t>Первак</w:t>
      </w:r>
      <w:proofErr w:type="spellEnd"/>
      <w:r w:rsidRPr="003747E9">
        <w:t xml:space="preserve"> В.Е., </w:t>
      </w:r>
      <w:proofErr w:type="spellStart"/>
      <w:r w:rsidRPr="003747E9">
        <w:t>Положая</w:t>
      </w:r>
      <w:proofErr w:type="spellEnd"/>
      <w:r w:rsidRPr="003747E9">
        <w:t xml:space="preserve"> З.Б., Гаврилин П.В., Камалова С.Ц.</w:t>
      </w:r>
    </w:p>
    <w:p w14:paraId="78CDCD08" w14:textId="77777777" w:rsidR="0033436D" w:rsidRPr="003747E9" w:rsidRDefault="0033436D" w:rsidP="0033436D">
      <w:pPr>
        <w:shd w:val="clear" w:color="auto" w:fill="FFFFFF"/>
        <w:jc w:val="both"/>
      </w:pPr>
    </w:p>
    <w:p w14:paraId="0A3FA345" w14:textId="77777777" w:rsidR="0033436D" w:rsidRPr="003747E9" w:rsidRDefault="0033436D" w:rsidP="0033436D">
      <w:pPr>
        <w:shd w:val="clear" w:color="auto" w:fill="FFFFFF"/>
        <w:jc w:val="both"/>
      </w:pPr>
      <w:r w:rsidRPr="003747E9">
        <w:t>Генеральные менеджеры модальностей:</w:t>
      </w:r>
    </w:p>
    <w:p w14:paraId="46674F2E" w14:textId="77777777" w:rsidR="0033436D" w:rsidRPr="003747E9" w:rsidRDefault="0033436D" w:rsidP="0033436D">
      <w:pPr>
        <w:shd w:val="clear" w:color="auto" w:fill="FFFFFF"/>
        <w:jc w:val="both"/>
      </w:pPr>
      <w:proofErr w:type="spellStart"/>
      <w:r w:rsidRPr="003747E9">
        <w:t>Абрашкина</w:t>
      </w:r>
      <w:proofErr w:type="spellEnd"/>
      <w:r w:rsidRPr="003747E9">
        <w:t xml:space="preserve"> Е.А., </w:t>
      </w:r>
      <w:proofErr w:type="spellStart"/>
      <w:r w:rsidRPr="003747E9">
        <w:t>Нерода</w:t>
      </w:r>
      <w:proofErr w:type="spellEnd"/>
      <w:r w:rsidRPr="003747E9">
        <w:t xml:space="preserve"> А.Р., Антонова А.С,  Федотова И.С., Ковалева О.Е., </w:t>
      </w:r>
      <w:proofErr w:type="spellStart"/>
      <w:r w:rsidRPr="003747E9">
        <w:t>Сенникова</w:t>
      </w:r>
      <w:proofErr w:type="spellEnd"/>
      <w:r w:rsidRPr="003747E9">
        <w:t xml:space="preserve"> М.Н.</w:t>
      </w:r>
    </w:p>
    <w:p w14:paraId="04556BA2" w14:textId="77777777" w:rsidR="0033436D" w:rsidRPr="003747E9" w:rsidRDefault="0033436D" w:rsidP="0033436D">
      <w:pPr>
        <w:shd w:val="clear" w:color="auto" w:fill="FFFFFF"/>
        <w:jc w:val="both"/>
      </w:pPr>
    </w:p>
    <w:p w14:paraId="5C0EEA1C" w14:textId="77777777" w:rsidR="0033436D" w:rsidRPr="003747E9" w:rsidRDefault="0033436D" w:rsidP="0033436D">
      <w:pPr>
        <w:shd w:val="clear" w:color="auto" w:fill="FFFFFF"/>
        <w:jc w:val="both"/>
      </w:pPr>
      <w:r w:rsidRPr="003747E9">
        <w:t>Наблюдатели:</w:t>
      </w:r>
    </w:p>
    <w:p w14:paraId="21EF28F6" w14:textId="26CCA01A" w:rsidR="007F1A8F" w:rsidRPr="003747E9" w:rsidRDefault="0033436D" w:rsidP="0033436D">
      <w:pPr>
        <w:shd w:val="clear" w:color="auto" w:fill="FFFFFF"/>
        <w:jc w:val="both"/>
      </w:pPr>
      <w:r w:rsidRPr="003747E9">
        <w:t xml:space="preserve">Румянцева И.В., Калашников А.С., Приходченко О.А., Попова Е.В., Родимова Н.Л., </w:t>
      </w:r>
      <w:proofErr w:type="spellStart"/>
      <w:r w:rsidRPr="003747E9">
        <w:t>Тютин</w:t>
      </w:r>
      <w:proofErr w:type="spellEnd"/>
      <w:r w:rsidRPr="003747E9">
        <w:t xml:space="preserve"> В.П., </w:t>
      </w:r>
      <w:proofErr w:type="spellStart"/>
      <w:r w:rsidRPr="003747E9">
        <w:t>Коршикова</w:t>
      </w:r>
      <w:proofErr w:type="spellEnd"/>
      <w:r w:rsidRPr="003747E9">
        <w:t xml:space="preserve"> М.А., </w:t>
      </w:r>
      <w:proofErr w:type="spellStart"/>
      <w:r w:rsidRPr="003747E9">
        <w:t>Зезюлинская</w:t>
      </w:r>
      <w:proofErr w:type="spellEnd"/>
      <w:r w:rsidRPr="003747E9">
        <w:t xml:space="preserve"> И.А., Власова М.</w:t>
      </w:r>
      <w:r w:rsidR="003A61C9" w:rsidRPr="003747E9">
        <w:t>В.</w:t>
      </w:r>
      <w:r w:rsidRPr="003747E9">
        <w:t xml:space="preserve">, </w:t>
      </w:r>
      <w:proofErr w:type="spellStart"/>
      <w:r w:rsidRPr="003747E9">
        <w:t>Рыбасова</w:t>
      </w:r>
      <w:proofErr w:type="spellEnd"/>
      <w:r w:rsidRPr="003747E9">
        <w:t xml:space="preserve"> Е., Шевелева Е.</w:t>
      </w:r>
    </w:p>
    <w:p w14:paraId="2F4347A9" w14:textId="77777777" w:rsidR="0033436D" w:rsidRPr="003747E9" w:rsidRDefault="0033436D" w:rsidP="0033436D">
      <w:pPr>
        <w:shd w:val="clear" w:color="auto" w:fill="FFFFFF"/>
        <w:jc w:val="both"/>
      </w:pPr>
    </w:p>
    <w:p w14:paraId="035D04A1" w14:textId="77777777" w:rsidR="00693BA9" w:rsidRPr="003747E9" w:rsidRDefault="00693BA9" w:rsidP="00693BA9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47E9">
        <w:rPr>
          <w:rFonts w:ascii="Times New Roman" w:eastAsia="Times New Roman" w:hAnsi="Times New Roman" w:cs="Times New Roman"/>
          <w:b/>
          <w:bCs/>
          <w:sz w:val="24"/>
          <w:szCs w:val="24"/>
        </w:rPr>
        <w:t>Об аккредитации Действительных членов ОППЛ. </w:t>
      </w:r>
    </w:p>
    <w:p w14:paraId="22875048" w14:textId="67D264B7" w:rsidR="00693BA9" w:rsidRPr="003747E9" w:rsidRDefault="00693BA9" w:rsidP="00693BA9">
      <w:pPr>
        <w:shd w:val="clear" w:color="auto" w:fill="FFFFFF"/>
      </w:pPr>
      <w:r w:rsidRPr="003747E9">
        <w:t xml:space="preserve">                                                                                                                 Макаров В.В.</w:t>
      </w:r>
    </w:p>
    <w:p w14:paraId="0D6EA0EB" w14:textId="77777777" w:rsidR="00B26E69" w:rsidRPr="003747E9" w:rsidRDefault="00B26E69" w:rsidP="00693BA9">
      <w:pPr>
        <w:shd w:val="clear" w:color="auto" w:fill="FFFFFF"/>
      </w:pPr>
    </w:p>
    <w:p w14:paraId="4B9526D6" w14:textId="4D7A5A2A" w:rsidR="009D076A" w:rsidRPr="003747E9" w:rsidRDefault="00B26E69" w:rsidP="00A232DC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7E9">
        <w:rPr>
          <w:rFonts w:ascii="Times New Roman" w:eastAsia="Times New Roman" w:hAnsi="Times New Roman" w:cs="Times New Roman"/>
          <w:sz w:val="24"/>
          <w:szCs w:val="24"/>
        </w:rPr>
        <w:t>Психотерапия и психология представлены в юридическом поле через Национальную саморегулируемую организацию «Союз психотерапевтов и психологов».</w:t>
      </w:r>
    </w:p>
    <w:p w14:paraId="69E1D0A7" w14:textId="46E974EE" w:rsidR="00B26E69" w:rsidRPr="003747E9" w:rsidRDefault="00B26E69" w:rsidP="00A232DC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7E9">
        <w:rPr>
          <w:rFonts w:ascii="Times New Roman" w:eastAsia="Times New Roman" w:hAnsi="Times New Roman" w:cs="Times New Roman"/>
          <w:sz w:val="24"/>
          <w:szCs w:val="24"/>
        </w:rPr>
        <w:t xml:space="preserve">Для аккредитации профессионалов ОППЛ и СРО не могут обойтись без процедуры </w:t>
      </w:r>
      <w:proofErr w:type="spellStart"/>
      <w:r w:rsidRPr="003747E9">
        <w:rPr>
          <w:rFonts w:ascii="Times New Roman" w:eastAsia="Times New Roman" w:hAnsi="Times New Roman" w:cs="Times New Roman"/>
          <w:sz w:val="24"/>
          <w:szCs w:val="24"/>
        </w:rPr>
        <w:t>грандпэрентинга</w:t>
      </w:r>
      <w:proofErr w:type="spellEnd"/>
      <w:r w:rsidRPr="003747E9">
        <w:rPr>
          <w:rFonts w:ascii="Times New Roman" w:eastAsia="Times New Roman" w:hAnsi="Times New Roman" w:cs="Times New Roman"/>
          <w:sz w:val="24"/>
          <w:szCs w:val="24"/>
        </w:rPr>
        <w:t xml:space="preserve"> – вручения аккредитации за прежние заслуги</w:t>
      </w:r>
      <w:r w:rsidR="00471976" w:rsidRPr="003747E9">
        <w:rPr>
          <w:rFonts w:ascii="Times New Roman" w:eastAsia="Times New Roman" w:hAnsi="Times New Roman" w:cs="Times New Roman"/>
          <w:sz w:val="24"/>
          <w:szCs w:val="24"/>
        </w:rPr>
        <w:t>, о чем Президентским советом СРО было принято соответствующее решение</w:t>
      </w:r>
      <w:r w:rsidRPr="003747E9">
        <w:rPr>
          <w:rFonts w:ascii="Times New Roman" w:eastAsia="Times New Roman" w:hAnsi="Times New Roman" w:cs="Times New Roman"/>
          <w:sz w:val="24"/>
          <w:szCs w:val="24"/>
        </w:rPr>
        <w:t>.</w:t>
      </w:r>
      <w:r w:rsidR="00FF1A52" w:rsidRPr="003747E9">
        <w:rPr>
          <w:rFonts w:ascii="Times New Roman" w:eastAsia="Times New Roman" w:hAnsi="Times New Roman" w:cs="Times New Roman"/>
          <w:sz w:val="24"/>
          <w:szCs w:val="24"/>
        </w:rPr>
        <w:t xml:space="preserve"> Необходимо, чтобы руководители модальности прошли аккредитацию в СРО по процедуре </w:t>
      </w:r>
      <w:proofErr w:type="spellStart"/>
      <w:r w:rsidR="00FF1A52" w:rsidRPr="003747E9">
        <w:rPr>
          <w:rFonts w:ascii="Times New Roman" w:eastAsia="Times New Roman" w:hAnsi="Times New Roman" w:cs="Times New Roman"/>
          <w:sz w:val="24"/>
          <w:szCs w:val="24"/>
        </w:rPr>
        <w:t>грандпэрентинга</w:t>
      </w:r>
      <w:proofErr w:type="spellEnd"/>
      <w:r w:rsidR="00FF1A52" w:rsidRPr="003747E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A327563" w14:textId="05379A5E" w:rsidR="00471976" w:rsidRPr="003747E9" w:rsidRDefault="00471976" w:rsidP="00A232DC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7E9">
        <w:rPr>
          <w:rFonts w:ascii="Times New Roman" w:eastAsia="Times New Roman" w:hAnsi="Times New Roman" w:cs="Times New Roman"/>
          <w:sz w:val="24"/>
          <w:szCs w:val="24"/>
        </w:rPr>
        <w:t>Для аккредитации необходимы следующие документы: заявление в свободной форме, копия свидетельства действительного члена, либо справка о членстве от Калмыковой И.Ю., профессиональное резюме. Документы рассматриваются комиссией по аккредитации в течение 10 дней</w:t>
      </w:r>
      <w:r w:rsidR="00FF1A52" w:rsidRPr="003747E9">
        <w:rPr>
          <w:rFonts w:ascii="Times New Roman" w:eastAsia="Times New Roman" w:hAnsi="Times New Roman" w:cs="Times New Roman"/>
          <w:sz w:val="24"/>
          <w:szCs w:val="24"/>
        </w:rPr>
        <w:t>, после чего данные о специалисте вносятся в реестр на сайте СРО</w:t>
      </w:r>
      <w:r w:rsidRPr="003747E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129BBB3" w14:textId="561339B4" w:rsidR="00FF1A52" w:rsidRPr="003747E9" w:rsidRDefault="00FF1A52" w:rsidP="00A232DC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7E9">
        <w:rPr>
          <w:rFonts w:ascii="Times New Roman" w:eastAsia="Times New Roman" w:hAnsi="Times New Roman" w:cs="Times New Roman"/>
          <w:sz w:val="24"/>
          <w:szCs w:val="24"/>
        </w:rPr>
        <w:t>Для специалистов, не являющихся действительными членами ОППЛ, ЦС ОППЛ, Комитета направлений и методов (модальностей) психотерапии ОППЛ, требуется предоставить портфолио.</w:t>
      </w:r>
    </w:p>
    <w:p w14:paraId="269B792F" w14:textId="617B4A82" w:rsidR="00FF1A52" w:rsidRPr="003747E9" w:rsidRDefault="00FF1A52" w:rsidP="00A232DC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7E9">
        <w:rPr>
          <w:rFonts w:ascii="Times New Roman" w:eastAsia="Times New Roman" w:hAnsi="Times New Roman" w:cs="Times New Roman"/>
          <w:sz w:val="24"/>
          <w:szCs w:val="24"/>
        </w:rPr>
        <w:t>Аккредитация дает возможность работать по специальности в течение 3х лет.</w:t>
      </w:r>
    </w:p>
    <w:p w14:paraId="32ABFB4A" w14:textId="77777777" w:rsidR="00693BA9" w:rsidRPr="003747E9" w:rsidRDefault="00693BA9" w:rsidP="00A232DC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FFAD72" w14:textId="2D7258AF" w:rsidR="009D076A" w:rsidRPr="003747E9" w:rsidRDefault="00693BA9" w:rsidP="00693BA9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47E9">
        <w:rPr>
          <w:rFonts w:ascii="Times New Roman" w:eastAsia="Times New Roman" w:hAnsi="Times New Roman" w:cs="Times New Roman"/>
          <w:b/>
          <w:bCs/>
          <w:sz w:val="24"/>
          <w:szCs w:val="24"/>
        </w:rPr>
        <w:t>IX Всемирный конгресс по психотерапии 2022.</w:t>
      </w:r>
    </w:p>
    <w:p w14:paraId="72ADAFC0" w14:textId="06B49520" w:rsidR="009D076A" w:rsidRPr="003747E9" w:rsidRDefault="009D076A" w:rsidP="00A232DC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7E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Макаров В.В.</w:t>
      </w:r>
    </w:p>
    <w:p w14:paraId="58C990BD" w14:textId="77777777" w:rsidR="00693BA9" w:rsidRPr="003747E9" w:rsidRDefault="00693BA9" w:rsidP="003A61C9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7D0B54A" w14:textId="77777777" w:rsidR="003A61C9" w:rsidRPr="003747E9" w:rsidRDefault="003A61C9" w:rsidP="00693BA9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7E9">
        <w:rPr>
          <w:rFonts w:ascii="Times New Roman" w:eastAsia="Times New Roman" w:hAnsi="Times New Roman" w:cs="Times New Roman"/>
          <w:sz w:val="24"/>
          <w:szCs w:val="24"/>
        </w:rPr>
        <w:lastRenderedPageBreak/>
        <w:t>В течение нескольких лет активная подготовка IX Всемирного конгресса по психотерапии.</w:t>
      </w:r>
    </w:p>
    <w:p w14:paraId="3E9C8F40" w14:textId="4D5C2586" w:rsidR="003A61C9" w:rsidRPr="003747E9" w:rsidRDefault="003A61C9" w:rsidP="003A61C9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7E9">
        <w:rPr>
          <w:rFonts w:ascii="Times New Roman" w:eastAsia="Times New Roman" w:hAnsi="Times New Roman" w:cs="Times New Roman"/>
          <w:sz w:val="24"/>
          <w:szCs w:val="24"/>
        </w:rPr>
        <w:t xml:space="preserve">По решению Всемирного Совета по психотерапии, озвученному президентом Совета проф. Альфредом </w:t>
      </w:r>
      <w:proofErr w:type="spellStart"/>
      <w:r w:rsidRPr="003747E9">
        <w:rPr>
          <w:rFonts w:ascii="Times New Roman" w:eastAsia="Times New Roman" w:hAnsi="Times New Roman" w:cs="Times New Roman"/>
          <w:sz w:val="24"/>
          <w:szCs w:val="24"/>
        </w:rPr>
        <w:t>Притцем</w:t>
      </w:r>
      <w:proofErr w:type="spellEnd"/>
      <w:r w:rsidRPr="003747E9">
        <w:rPr>
          <w:rFonts w:ascii="Times New Roman" w:eastAsia="Times New Roman" w:hAnsi="Times New Roman" w:cs="Times New Roman"/>
          <w:sz w:val="24"/>
          <w:szCs w:val="24"/>
        </w:rPr>
        <w:t>, Девятый Всемирный конгресс по психотерапии переносится на год в связи с пандемией и ограничениями международных передвижений.</w:t>
      </w:r>
    </w:p>
    <w:p w14:paraId="1F808FB8" w14:textId="01606727" w:rsidR="003A61C9" w:rsidRPr="003747E9" w:rsidRDefault="003A61C9" w:rsidP="003A61C9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7E9">
        <w:rPr>
          <w:rFonts w:ascii="Times New Roman" w:eastAsia="Times New Roman" w:hAnsi="Times New Roman" w:cs="Times New Roman"/>
          <w:sz w:val="24"/>
          <w:szCs w:val="24"/>
        </w:rPr>
        <w:t>Новые даты девятого Всемирного конгресса 23-26 июня 2022 года.</w:t>
      </w:r>
    </w:p>
    <w:p w14:paraId="776E27D4" w14:textId="22165233" w:rsidR="00087D4E" w:rsidRPr="003747E9" w:rsidRDefault="003A61C9" w:rsidP="003A61C9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7E9">
        <w:rPr>
          <w:rFonts w:ascii="Times New Roman" w:eastAsia="Times New Roman" w:hAnsi="Times New Roman" w:cs="Times New Roman"/>
          <w:sz w:val="24"/>
          <w:szCs w:val="24"/>
        </w:rPr>
        <w:t xml:space="preserve">Все материалы, направленные в Организационный комитет Всемирного конгресса по психотерапии, включены в программу конгресса, реализуемую в 2022 году. </w:t>
      </w:r>
    </w:p>
    <w:p w14:paraId="6BA139A4" w14:textId="40A2E3CF" w:rsidR="003A61C9" w:rsidRPr="003747E9" w:rsidRDefault="003A61C9" w:rsidP="00693BA9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7E9">
        <w:rPr>
          <w:rFonts w:ascii="Times New Roman" w:eastAsia="Times New Roman" w:hAnsi="Times New Roman" w:cs="Times New Roman"/>
          <w:sz w:val="24"/>
          <w:szCs w:val="24"/>
        </w:rPr>
        <w:t xml:space="preserve">На 2022 год не переносится </w:t>
      </w:r>
      <w:proofErr w:type="spellStart"/>
      <w:r w:rsidRPr="003747E9">
        <w:rPr>
          <w:rFonts w:ascii="Times New Roman" w:eastAsia="Times New Roman" w:hAnsi="Times New Roman" w:cs="Times New Roman"/>
          <w:sz w:val="24"/>
          <w:szCs w:val="24"/>
        </w:rPr>
        <w:t>Псифест</w:t>
      </w:r>
      <w:proofErr w:type="spellEnd"/>
      <w:r w:rsidRPr="003747E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3747E9">
        <w:rPr>
          <w:rFonts w:ascii="Times New Roman" w:eastAsia="Times New Roman" w:hAnsi="Times New Roman" w:cs="Times New Roman"/>
          <w:sz w:val="24"/>
          <w:szCs w:val="24"/>
        </w:rPr>
        <w:t>Постконгрессы</w:t>
      </w:r>
      <w:proofErr w:type="spellEnd"/>
      <w:r w:rsidRPr="003747E9">
        <w:rPr>
          <w:rFonts w:ascii="Times New Roman" w:eastAsia="Times New Roman" w:hAnsi="Times New Roman" w:cs="Times New Roman"/>
          <w:sz w:val="24"/>
          <w:szCs w:val="24"/>
        </w:rPr>
        <w:t xml:space="preserve"> на Алтае и на Байкале.</w:t>
      </w:r>
    </w:p>
    <w:p w14:paraId="440A5FB4" w14:textId="19691EA0" w:rsidR="003A61C9" w:rsidRPr="003747E9" w:rsidRDefault="003A61C9" w:rsidP="00693BA9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7E9">
        <w:rPr>
          <w:rFonts w:ascii="Times New Roman" w:eastAsia="Times New Roman" w:hAnsi="Times New Roman" w:cs="Times New Roman"/>
          <w:sz w:val="24"/>
          <w:szCs w:val="24"/>
        </w:rPr>
        <w:t>Работа по подготовке IX Всемирного конгресса по психотерапии возобновится в сентябре 2021 г.</w:t>
      </w:r>
    </w:p>
    <w:p w14:paraId="579D22F1" w14:textId="77777777" w:rsidR="00F30DC1" w:rsidRPr="003747E9" w:rsidRDefault="00F30DC1" w:rsidP="00A232DC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AC82BC" w14:textId="6DCE0347" w:rsidR="009D076A" w:rsidRPr="003747E9" w:rsidRDefault="00693BA9" w:rsidP="00A232DC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47E9">
        <w:rPr>
          <w:rFonts w:ascii="Times New Roman" w:eastAsia="Times New Roman" w:hAnsi="Times New Roman" w:cs="Times New Roman"/>
          <w:b/>
          <w:bCs/>
          <w:sz w:val="24"/>
          <w:szCs w:val="24"/>
        </w:rPr>
        <w:t>О подготовке Всероссийского конгресса с международным участием 2021</w:t>
      </w:r>
      <w:r w:rsidR="009D076A" w:rsidRPr="003747E9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3B205A70" w14:textId="77777777" w:rsidR="009D076A" w:rsidRPr="003747E9" w:rsidRDefault="009D076A" w:rsidP="00A232DC">
      <w:pPr>
        <w:shd w:val="clear" w:color="auto" w:fill="FFFFFF"/>
        <w:jc w:val="both"/>
      </w:pPr>
      <w:r w:rsidRPr="003747E9">
        <w:rPr>
          <w:b/>
          <w:bCs/>
        </w:rPr>
        <w:t xml:space="preserve">                                                                                                                 </w:t>
      </w:r>
      <w:r w:rsidRPr="003747E9">
        <w:t>Макаров В.В.</w:t>
      </w:r>
    </w:p>
    <w:p w14:paraId="26E460EC" w14:textId="77777777" w:rsidR="003747E9" w:rsidRPr="003747E9" w:rsidRDefault="003747E9" w:rsidP="003747E9">
      <w:pPr>
        <w:pStyle w:val="a5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A7484F3" w14:textId="56EBE2AF" w:rsidR="003747E9" w:rsidRPr="003747E9" w:rsidRDefault="003747E9" w:rsidP="003747E9">
      <w:pPr>
        <w:pStyle w:val="a5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747E9">
        <w:rPr>
          <w:rFonts w:ascii="Times New Roman" w:hAnsi="Times New Roman" w:cs="Times New Roman"/>
          <w:sz w:val="24"/>
          <w:szCs w:val="24"/>
        </w:rPr>
        <w:t xml:space="preserve">В связи с переносом IX Всемирного конгресса по психотерапии, Малый Организационный комитет конгресса принял решение провести с 4 по 7 ноября 2021 г. Всероссийский научно-практический конгресс с международным участием «Новый мир – Планета психотерапии». </w:t>
      </w:r>
    </w:p>
    <w:p w14:paraId="53A71503" w14:textId="716F8799" w:rsidR="003747E9" w:rsidRPr="003747E9" w:rsidRDefault="003747E9" w:rsidP="003747E9">
      <w:pPr>
        <w:pStyle w:val="a5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747E9">
        <w:rPr>
          <w:rFonts w:ascii="Times New Roman" w:hAnsi="Times New Roman" w:cs="Times New Roman"/>
          <w:sz w:val="24"/>
          <w:szCs w:val="24"/>
        </w:rPr>
        <w:t>Подготовка к Итоговому конгрессу ОППЛ в ноябре 2021 г. начата с марта 2021 г. Конгресс планируется провести преимущественно в очном формате в отеле конгресс-центре Измайлово Вега.</w:t>
      </w:r>
    </w:p>
    <w:p w14:paraId="7BCD6F9C" w14:textId="77777777" w:rsidR="003747E9" w:rsidRPr="003747E9" w:rsidRDefault="003747E9" w:rsidP="003747E9">
      <w:pPr>
        <w:pStyle w:val="a5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747E9">
        <w:rPr>
          <w:rFonts w:ascii="Times New Roman" w:hAnsi="Times New Roman" w:cs="Times New Roman"/>
          <w:sz w:val="24"/>
          <w:szCs w:val="24"/>
        </w:rPr>
        <w:t>Открыт прием докладов в программу конгресса; тезисов и статей в сборник конгресса. Формирование программы и публикации материалов осуществляется в порядке, применяемом на традиционных итоговых конгрессах ОППЛ.</w:t>
      </w:r>
    </w:p>
    <w:p w14:paraId="4BDDF3B3" w14:textId="4B45CF58" w:rsidR="003747E9" w:rsidRPr="003747E9" w:rsidRDefault="003747E9" w:rsidP="003747E9">
      <w:pPr>
        <w:pStyle w:val="a5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C4C416B" w14:textId="77777777" w:rsidR="003747E9" w:rsidRPr="003747E9" w:rsidRDefault="003747E9" w:rsidP="003747E9">
      <w:pPr>
        <w:pStyle w:val="a5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747E9">
        <w:rPr>
          <w:rFonts w:ascii="Times New Roman" w:hAnsi="Times New Roman" w:cs="Times New Roman"/>
          <w:sz w:val="24"/>
          <w:szCs w:val="24"/>
        </w:rPr>
        <w:t>Стоимость участия в Всероссийском научно-практическом конгрессе ОППЛ 2021 г.</w:t>
      </w:r>
    </w:p>
    <w:p w14:paraId="64764D35" w14:textId="77777777" w:rsidR="003747E9" w:rsidRPr="003747E9" w:rsidRDefault="003747E9" w:rsidP="003747E9">
      <w:pPr>
        <w:pStyle w:val="a5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747E9">
        <w:rPr>
          <w:rFonts w:ascii="Times New Roman" w:hAnsi="Times New Roman" w:cs="Times New Roman"/>
          <w:sz w:val="24"/>
          <w:szCs w:val="24"/>
        </w:rPr>
        <w:t>7500 руб. для действительных членов Лиги;</w:t>
      </w:r>
    </w:p>
    <w:p w14:paraId="297CD1F5" w14:textId="77777777" w:rsidR="003747E9" w:rsidRPr="003747E9" w:rsidRDefault="003747E9" w:rsidP="003747E9">
      <w:pPr>
        <w:pStyle w:val="a5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747E9">
        <w:rPr>
          <w:rFonts w:ascii="Times New Roman" w:hAnsi="Times New Roman" w:cs="Times New Roman"/>
          <w:sz w:val="24"/>
          <w:szCs w:val="24"/>
        </w:rPr>
        <w:t>8000 руб. для консультативных членов Лиги;</w:t>
      </w:r>
    </w:p>
    <w:p w14:paraId="348F6677" w14:textId="77777777" w:rsidR="003747E9" w:rsidRPr="003747E9" w:rsidRDefault="003747E9" w:rsidP="003747E9">
      <w:pPr>
        <w:pStyle w:val="a5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747E9">
        <w:rPr>
          <w:rFonts w:ascii="Times New Roman" w:hAnsi="Times New Roman" w:cs="Times New Roman"/>
          <w:sz w:val="24"/>
          <w:szCs w:val="24"/>
        </w:rPr>
        <w:t>9000 руб. для наблюдательных членов Лиги и членов организаций партнёров;</w:t>
      </w:r>
    </w:p>
    <w:p w14:paraId="7C5AC17D" w14:textId="77777777" w:rsidR="003747E9" w:rsidRPr="003747E9" w:rsidRDefault="003747E9" w:rsidP="003747E9">
      <w:pPr>
        <w:pStyle w:val="a5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747E9">
        <w:rPr>
          <w:rFonts w:ascii="Times New Roman" w:hAnsi="Times New Roman" w:cs="Times New Roman"/>
          <w:sz w:val="24"/>
          <w:szCs w:val="24"/>
        </w:rPr>
        <w:t>10000 руб. для других участников конгресса.</w:t>
      </w:r>
    </w:p>
    <w:p w14:paraId="40BDC595" w14:textId="77777777" w:rsidR="003747E9" w:rsidRPr="003747E9" w:rsidRDefault="003747E9" w:rsidP="003747E9">
      <w:pPr>
        <w:pStyle w:val="a5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747E9">
        <w:rPr>
          <w:rFonts w:ascii="Times New Roman" w:hAnsi="Times New Roman" w:cs="Times New Roman"/>
          <w:sz w:val="24"/>
          <w:szCs w:val="24"/>
        </w:rPr>
        <w:t>Участие в одном дне конгресса составляет 3500 рублей за один день участия и оплачивается без скидок.</w:t>
      </w:r>
    </w:p>
    <w:p w14:paraId="4B51B1A1" w14:textId="77777777" w:rsidR="003747E9" w:rsidRPr="003747E9" w:rsidRDefault="003747E9" w:rsidP="003747E9">
      <w:pPr>
        <w:pStyle w:val="a5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747E9">
        <w:rPr>
          <w:rFonts w:ascii="Times New Roman" w:hAnsi="Times New Roman" w:cs="Times New Roman"/>
          <w:sz w:val="24"/>
          <w:szCs w:val="24"/>
        </w:rPr>
        <w:t>Дополнительные скидки составляют:</w:t>
      </w:r>
    </w:p>
    <w:p w14:paraId="181858CA" w14:textId="2C373384" w:rsidR="003747E9" w:rsidRPr="003747E9" w:rsidRDefault="003747E9" w:rsidP="003747E9">
      <w:pPr>
        <w:pStyle w:val="a5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747E9">
        <w:rPr>
          <w:rFonts w:ascii="Times New Roman" w:hAnsi="Times New Roman" w:cs="Times New Roman"/>
          <w:sz w:val="24"/>
          <w:szCs w:val="24"/>
        </w:rPr>
        <w:t xml:space="preserve">60% от этой суммы в марте; </w:t>
      </w:r>
    </w:p>
    <w:p w14:paraId="7912F50D" w14:textId="10318DFD" w:rsidR="003747E9" w:rsidRPr="003747E9" w:rsidRDefault="003747E9" w:rsidP="003747E9">
      <w:pPr>
        <w:pStyle w:val="a5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747E9">
        <w:rPr>
          <w:rFonts w:ascii="Times New Roman" w:hAnsi="Times New Roman" w:cs="Times New Roman"/>
          <w:sz w:val="24"/>
          <w:szCs w:val="24"/>
        </w:rPr>
        <w:t>50% от этой суммы в апреле;</w:t>
      </w:r>
    </w:p>
    <w:p w14:paraId="674FF259" w14:textId="3706A24C" w:rsidR="003747E9" w:rsidRPr="003747E9" w:rsidRDefault="003747E9" w:rsidP="003747E9">
      <w:pPr>
        <w:pStyle w:val="a5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747E9">
        <w:rPr>
          <w:rFonts w:ascii="Times New Roman" w:hAnsi="Times New Roman" w:cs="Times New Roman"/>
          <w:sz w:val="24"/>
          <w:szCs w:val="24"/>
        </w:rPr>
        <w:t>40% от этой  суммы в мае;</w:t>
      </w:r>
    </w:p>
    <w:p w14:paraId="01113FA4" w14:textId="642B1917" w:rsidR="003747E9" w:rsidRPr="003747E9" w:rsidRDefault="003747E9" w:rsidP="003747E9">
      <w:pPr>
        <w:pStyle w:val="a5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747E9">
        <w:rPr>
          <w:rFonts w:ascii="Times New Roman" w:hAnsi="Times New Roman" w:cs="Times New Roman"/>
          <w:sz w:val="24"/>
          <w:szCs w:val="24"/>
        </w:rPr>
        <w:t>30% от этой  суммы в июне;</w:t>
      </w:r>
    </w:p>
    <w:p w14:paraId="0DC31AFF" w14:textId="4D8F569B" w:rsidR="003747E9" w:rsidRPr="003747E9" w:rsidRDefault="003747E9" w:rsidP="003747E9">
      <w:pPr>
        <w:pStyle w:val="a5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747E9">
        <w:rPr>
          <w:rFonts w:ascii="Times New Roman" w:hAnsi="Times New Roman" w:cs="Times New Roman"/>
          <w:sz w:val="24"/>
          <w:szCs w:val="24"/>
        </w:rPr>
        <w:t>20% от  этой суммы в июле;</w:t>
      </w:r>
    </w:p>
    <w:p w14:paraId="10EF66C2" w14:textId="2088633D" w:rsidR="003747E9" w:rsidRPr="003747E9" w:rsidRDefault="003747E9" w:rsidP="003747E9">
      <w:pPr>
        <w:pStyle w:val="a5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747E9">
        <w:rPr>
          <w:rFonts w:ascii="Times New Roman" w:hAnsi="Times New Roman" w:cs="Times New Roman"/>
          <w:sz w:val="24"/>
          <w:szCs w:val="24"/>
        </w:rPr>
        <w:t>10% от этой суммы в августе.</w:t>
      </w:r>
    </w:p>
    <w:p w14:paraId="21BFD62A" w14:textId="3649B6E0" w:rsidR="003747E9" w:rsidRPr="003747E9" w:rsidRDefault="003747E9" w:rsidP="003747E9">
      <w:pPr>
        <w:pStyle w:val="a5"/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F98E02" w14:textId="2D344156" w:rsidR="003747E9" w:rsidRPr="003747E9" w:rsidRDefault="003747E9" w:rsidP="003747E9">
      <w:pPr>
        <w:pStyle w:val="a5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47E9">
        <w:rPr>
          <w:rFonts w:ascii="Times New Roman" w:hAnsi="Times New Roman" w:cs="Times New Roman"/>
          <w:sz w:val="24"/>
          <w:szCs w:val="24"/>
        </w:rPr>
        <w:t>Рамка Всероссийского научно-практического конгресса с международным участием 4-7 ноября 2021 г.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4962"/>
        <w:gridCol w:w="1843"/>
      </w:tblGrid>
      <w:tr w:rsidR="003747E9" w:rsidRPr="003747E9" w14:paraId="28C0249B" w14:textId="77777777" w:rsidTr="00272A2D">
        <w:tc>
          <w:tcPr>
            <w:tcW w:w="2977" w:type="dxa"/>
            <w:vMerge w:val="restart"/>
            <w:vAlign w:val="center"/>
          </w:tcPr>
          <w:p w14:paraId="5787C44D" w14:textId="77777777" w:rsidR="003747E9" w:rsidRPr="003747E9" w:rsidRDefault="003747E9" w:rsidP="00272A2D">
            <w:pPr>
              <w:jc w:val="center"/>
            </w:pPr>
            <w:r w:rsidRPr="003747E9">
              <w:t>4 ноября, четверг</w:t>
            </w:r>
          </w:p>
        </w:tc>
        <w:tc>
          <w:tcPr>
            <w:tcW w:w="4962" w:type="dxa"/>
          </w:tcPr>
          <w:p w14:paraId="0E829CE9" w14:textId="77777777" w:rsidR="003747E9" w:rsidRPr="003747E9" w:rsidRDefault="003747E9" w:rsidP="00272A2D">
            <w:pPr>
              <w:jc w:val="center"/>
              <w:rPr>
                <w:bCs/>
              </w:rPr>
            </w:pPr>
            <w:r w:rsidRPr="003747E9">
              <w:t xml:space="preserve">Пленарное заседание Пятого Общего собрания </w:t>
            </w:r>
            <w:r w:rsidRPr="003747E9">
              <w:rPr>
                <w:bCs/>
              </w:rPr>
              <w:t>Саморегулируемой организации Национальной ассоциации развития психотерапевтической и психологической науки и практики «Союз психотерапевтов и психологов»</w:t>
            </w:r>
          </w:p>
        </w:tc>
        <w:tc>
          <w:tcPr>
            <w:tcW w:w="1843" w:type="dxa"/>
          </w:tcPr>
          <w:p w14:paraId="43CA4F71" w14:textId="77777777" w:rsidR="003747E9" w:rsidRPr="003747E9" w:rsidRDefault="003747E9" w:rsidP="00272A2D">
            <w:pPr>
              <w:jc w:val="center"/>
              <w:rPr>
                <w:rFonts w:eastAsia="Arial Narrow"/>
                <w:caps/>
              </w:rPr>
            </w:pPr>
            <w:r w:rsidRPr="003747E9">
              <w:rPr>
                <w:rFonts w:eastAsia="Arial Narrow"/>
                <w:caps/>
              </w:rPr>
              <w:t>10.00 – 13.00</w:t>
            </w:r>
          </w:p>
          <w:p w14:paraId="43566FC0" w14:textId="77777777" w:rsidR="003747E9" w:rsidRPr="003747E9" w:rsidRDefault="003747E9" w:rsidP="00272A2D">
            <w:pPr>
              <w:jc w:val="center"/>
              <w:rPr>
                <w:rFonts w:eastAsia="Arial Narrow"/>
                <w:caps/>
                <w:lang w:val="en-US"/>
              </w:rPr>
            </w:pPr>
            <w:r w:rsidRPr="003747E9">
              <w:rPr>
                <w:rFonts w:eastAsia="Arial Narrow"/>
                <w:caps/>
                <w:lang w:val="en-US"/>
              </w:rPr>
              <w:t>13.00 – 15.00</w:t>
            </w:r>
          </w:p>
          <w:p w14:paraId="660A0073" w14:textId="77777777" w:rsidR="003747E9" w:rsidRPr="003747E9" w:rsidRDefault="003747E9" w:rsidP="00272A2D">
            <w:pPr>
              <w:jc w:val="center"/>
              <w:rPr>
                <w:rFonts w:eastAsia="Arial Narrow"/>
                <w:caps/>
              </w:rPr>
            </w:pPr>
          </w:p>
        </w:tc>
      </w:tr>
      <w:tr w:rsidR="003747E9" w:rsidRPr="003747E9" w14:paraId="2E43A85D" w14:textId="77777777" w:rsidTr="00272A2D">
        <w:tc>
          <w:tcPr>
            <w:tcW w:w="2977" w:type="dxa"/>
            <w:vMerge/>
            <w:vAlign w:val="center"/>
          </w:tcPr>
          <w:p w14:paraId="6E490634" w14:textId="77777777" w:rsidR="003747E9" w:rsidRPr="003747E9" w:rsidRDefault="003747E9" w:rsidP="00272A2D">
            <w:pPr>
              <w:jc w:val="center"/>
              <w:rPr>
                <w:rFonts w:eastAsia="Arial Narrow"/>
                <w:caps/>
              </w:rPr>
            </w:pPr>
          </w:p>
        </w:tc>
        <w:tc>
          <w:tcPr>
            <w:tcW w:w="4962" w:type="dxa"/>
          </w:tcPr>
          <w:p w14:paraId="027FE611" w14:textId="77777777" w:rsidR="003747E9" w:rsidRPr="003747E9" w:rsidRDefault="003747E9" w:rsidP="00272A2D">
            <w:pPr>
              <w:jc w:val="center"/>
            </w:pPr>
            <w:r w:rsidRPr="003747E9">
              <w:t>Работа органов управления в рамках Пятого Общего собрания СРО «Союз психотерапевтов и психологов»</w:t>
            </w:r>
          </w:p>
        </w:tc>
        <w:tc>
          <w:tcPr>
            <w:tcW w:w="1843" w:type="dxa"/>
          </w:tcPr>
          <w:p w14:paraId="7FA9C050" w14:textId="77777777" w:rsidR="003747E9" w:rsidRPr="003747E9" w:rsidRDefault="003747E9" w:rsidP="00272A2D">
            <w:pPr>
              <w:jc w:val="center"/>
              <w:rPr>
                <w:rFonts w:eastAsia="Arial Narrow"/>
                <w:caps/>
              </w:rPr>
            </w:pPr>
            <w:r w:rsidRPr="003747E9">
              <w:rPr>
                <w:rFonts w:eastAsia="Arial Narrow"/>
                <w:caps/>
              </w:rPr>
              <w:t>11.00 – 13.00</w:t>
            </w:r>
          </w:p>
        </w:tc>
      </w:tr>
      <w:tr w:rsidR="003747E9" w:rsidRPr="003747E9" w14:paraId="47E523A4" w14:textId="77777777" w:rsidTr="00272A2D">
        <w:trPr>
          <w:trHeight w:val="891"/>
        </w:trPr>
        <w:tc>
          <w:tcPr>
            <w:tcW w:w="2977" w:type="dxa"/>
            <w:vMerge/>
            <w:vAlign w:val="center"/>
          </w:tcPr>
          <w:p w14:paraId="749EC688" w14:textId="77777777" w:rsidR="003747E9" w:rsidRPr="003747E9" w:rsidRDefault="003747E9" w:rsidP="00272A2D">
            <w:pPr>
              <w:jc w:val="center"/>
            </w:pPr>
          </w:p>
        </w:tc>
        <w:tc>
          <w:tcPr>
            <w:tcW w:w="4962" w:type="dxa"/>
          </w:tcPr>
          <w:p w14:paraId="0A334BF1" w14:textId="77777777" w:rsidR="003747E9" w:rsidRPr="003747E9" w:rsidRDefault="003747E9" w:rsidP="00272A2D">
            <w:pPr>
              <w:jc w:val="center"/>
            </w:pPr>
            <w:r w:rsidRPr="003747E9">
              <w:t>Работа комитетов XX</w:t>
            </w:r>
            <w:r w:rsidRPr="003747E9">
              <w:rPr>
                <w:lang w:val="en-US"/>
              </w:rPr>
              <w:t>III</w:t>
            </w:r>
            <w:r w:rsidRPr="003747E9">
              <w:t xml:space="preserve"> съезда ОППЛ:  Заседание Комитета направлений и методов (модальностей) психотерапии ОППЛ</w:t>
            </w:r>
          </w:p>
        </w:tc>
        <w:tc>
          <w:tcPr>
            <w:tcW w:w="1843" w:type="dxa"/>
          </w:tcPr>
          <w:p w14:paraId="6CF50BD4" w14:textId="77777777" w:rsidR="003747E9" w:rsidRPr="003747E9" w:rsidRDefault="003747E9" w:rsidP="00272A2D">
            <w:pPr>
              <w:jc w:val="center"/>
              <w:rPr>
                <w:rFonts w:eastAsia="Arial Narrow"/>
                <w:caps/>
              </w:rPr>
            </w:pPr>
          </w:p>
          <w:p w14:paraId="0FD3B576" w14:textId="77777777" w:rsidR="003747E9" w:rsidRPr="003747E9" w:rsidRDefault="003747E9" w:rsidP="00272A2D">
            <w:pPr>
              <w:jc w:val="center"/>
              <w:rPr>
                <w:rFonts w:eastAsia="Arial Narrow"/>
                <w:caps/>
              </w:rPr>
            </w:pPr>
            <w:r w:rsidRPr="003747E9">
              <w:rPr>
                <w:rFonts w:eastAsia="Arial Narrow"/>
                <w:caps/>
              </w:rPr>
              <w:t>15.00 – 19.00</w:t>
            </w:r>
          </w:p>
        </w:tc>
      </w:tr>
      <w:tr w:rsidR="003747E9" w:rsidRPr="003747E9" w14:paraId="7521EF04" w14:textId="77777777" w:rsidTr="00272A2D">
        <w:tc>
          <w:tcPr>
            <w:tcW w:w="2977" w:type="dxa"/>
            <w:vMerge/>
            <w:vAlign w:val="center"/>
          </w:tcPr>
          <w:p w14:paraId="3C953820" w14:textId="77777777" w:rsidR="003747E9" w:rsidRPr="003747E9" w:rsidRDefault="003747E9" w:rsidP="00272A2D">
            <w:pPr>
              <w:jc w:val="center"/>
            </w:pPr>
          </w:p>
        </w:tc>
        <w:tc>
          <w:tcPr>
            <w:tcW w:w="4962" w:type="dxa"/>
          </w:tcPr>
          <w:p w14:paraId="4396EC88" w14:textId="77777777" w:rsidR="003747E9" w:rsidRPr="003747E9" w:rsidRDefault="003747E9" w:rsidP="00272A2D">
            <w:pPr>
              <w:jc w:val="center"/>
            </w:pPr>
            <w:proofErr w:type="spellStart"/>
            <w:r w:rsidRPr="003747E9">
              <w:t>Псифест</w:t>
            </w:r>
            <w:proofErr w:type="spellEnd"/>
            <w:r w:rsidRPr="003747E9">
              <w:t>: мастер-классы, тренинги, другие события</w:t>
            </w:r>
          </w:p>
        </w:tc>
        <w:tc>
          <w:tcPr>
            <w:tcW w:w="1843" w:type="dxa"/>
          </w:tcPr>
          <w:p w14:paraId="0FFCED22" w14:textId="77777777" w:rsidR="003747E9" w:rsidRPr="003747E9" w:rsidRDefault="003747E9" w:rsidP="00272A2D">
            <w:pPr>
              <w:jc w:val="center"/>
              <w:rPr>
                <w:rFonts w:eastAsia="Arial Narrow"/>
                <w:caps/>
              </w:rPr>
            </w:pPr>
            <w:r w:rsidRPr="003747E9">
              <w:rPr>
                <w:rFonts w:eastAsia="Arial Narrow"/>
                <w:caps/>
              </w:rPr>
              <w:t>09.45</w:t>
            </w:r>
            <w:r w:rsidRPr="003747E9">
              <w:t xml:space="preserve"> – </w:t>
            </w:r>
            <w:r w:rsidRPr="003747E9">
              <w:rPr>
                <w:rFonts w:eastAsia="Arial Narrow"/>
                <w:caps/>
              </w:rPr>
              <w:t>19.30</w:t>
            </w:r>
          </w:p>
        </w:tc>
      </w:tr>
      <w:tr w:rsidR="003747E9" w:rsidRPr="003747E9" w14:paraId="2A90A9BE" w14:textId="77777777" w:rsidTr="00272A2D">
        <w:tc>
          <w:tcPr>
            <w:tcW w:w="2977" w:type="dxa"/>
            <w:vMerge/>
            <w:vAlign w:val="center"/>
          </w:tcPr>
          <w:p w14:paraId="31DB591A" w14:textId="77777777" w:rsidR="003747E9" w:rsidRPr="003747E9" w:rsidRDefault="003747E9" w:rsidP="00272A2D">
            <w:pPr>
              <w:jc w:val="center"/>
            </w:pPr>
          </w:p>
        </w:tc>
        <w:tc>
          <w:tcPr>
            <w:tcW w:w="4962" w:type="dxa"/>
          </w:tcPr>
          <w:p w14:paraId="46F5FC9B" w14:textId="77777777" w:rsidR="003747E9" w:rsidRPr="003747E9" w:rsidRDefault="003747E9" w:rsidP="00272A2D">
            <w:pPr>
              <w:jc w:val="center"/>
            </w:pPr>
            <w:r w:rsidRPr="003747E9">
              <w:t>Вечер встречи друзей</w:t>
            </w:r>
          </w:p>
        </w:tc>
        <w:tc>
          <w:tcPr>
            <w:tcW w:w="1843" w:type="dxa"/>
          </w:tcPr>
          <w:p w14:paraId="65E8AF0E" w14:textId="77777777" w:rsidR="003747E9" w:rsidRPr="003747E9" w:rsidRDefault="003747E9" w:rsidP="00272A2D">
            <w:pPr>
              <w:jc w:val="center"/>
            </w:pPr>
            <w:r w:rsidRPr="003747E9">
              <w:t>С 19.00</w:t>
            </w:r>
          </w:p>
        </w:tc>
      </w:tr>
      <w:tr w:rsidR="003747E9" w:rsidRPr="003747E9" w14:paraId="01A0763A" w14:textId="77777777" w:rsidTr="00272A2D">
        <w:tc>
          <w:tcPr>
            <w:tcW w:w="2977" w:type="dxa"/>
            <w:vMerge w:val="restart"/>
            <w:vAlign w:val="center"/>
          </w:tcPr>
          <w:p w14:paraId="0ACCA8F5" w14:textId="77777777" w:rsidR="003747E9" w:rsidRPr="003747E9" w:rsidRDefault="003747E9" w:rsidP="00272A2D">
            <w:pPr>
              <w:jc w:val="center"/>
            </w:pPr>
          </w:p>
          <w:p w14:paraId="687A64B1" w14:textId="77777777" w:rsidR="003747E9" w:rsidRPr="003747E9" w:rsidRDefault="003747E9" w:rsidP="00272A2D">
            <w:pPr>
              <w:jc w:val="center"/>
            </w:pPr>
            <w:r w:rsidRPr="003747E9">
              <w:t>5 ноября, пятница</w:t>
            </w:r>
          </w:p>
        </w:tc>
        <w:tc>
          <w:tcPr>
            <w:tcW w:w="4962" w:type="dxa"/>
          </w:tcPr>
          <w:p w14:paraId="3A75C227" w14:textId="77777777" w:rsidR="003747E9" w:rsidRPr="003747E9" w:rsidRDefault="003747E9" w:rsidP="00272A2D">
            <w:pPr>
              <w:jc w:val="center"/>
            </w:pPr>
            <w:r w:rsidRPr="003747E9">
              <w:t>Пленарное заседание ХХ</w:t>
            </w:r>
            <w:r w:rsidRPr="003747E9">
              <w:rPr>
                <w:lang w:val="en-US"/>
              </w:rPr>
              <w:t>III</w:t>
            </w:r>
            <w:r w:rsidRPr="003747E9">
              <w:t xml:space="preserve"> съезда Общероссийской профессиональной психотерапевтической лиги</w:t>
            </w:r>
          </w:p>
        </w:tc>
        <w:tc>
          <w:tcPr>
            <w:tcW w:w="1843" w:type="dxa"/>
          </w:tcPr>
          <w:p w14:paraId="52A62291" w14:textId="77777777" w:rsidR="003747E9" w:rsidRPr="003747E9" w:rsidRDefault="003747E9" w:rsidP="00272A2D">
            <w:pPr>
              <w:jc w:val="center"/>
              <w:rPr>
                <w:rFonts w:eastAsia="Arial Narrow"/>
                <w:caps/>
              </w:rPr>
            </w:pPr>
            <w:r w:rsidRPr="003747E9">
              <w:rPr>
                <w:rFonts w:eastAsia="Arial Narrow"/>
                <w:caps/>
              </w:rPr>
              <w:t>10.00 – 19.00</w:t>
            </w:r>
          </w:p>
          <w:p w14:paraId="4A88EAB1" w14:textId="77777777" w:rsidR="003747E9" w:rsidRPr="003747E9" w:rsidRDefault="003747E9" w:rsidP="00272A2D">
            <w:pPr>
              <w:jc w:val="center"/>
              <w:rPr>
                <w:rFonts w:eastAsia="Arial Narrow"/>
                <w:caps/>
              </w:rPr>
            </w:pPr>
          </w:p>
        </w:tc>
      </w:tr>
      <w:tr w:rsidR="003747E9" w:rsidRPr="003747E9" w14:paraId="245B6F29" w14:textId="77777777" w:rsidTr="00272A2D">
        <w:tc>
          <w:tcPr>
            <w:tcW w:w="2977" w:type="dxa"/>
            <w:vMerge/>
            <w:vAlign w:val="center"/>
          </w:tcPr>
          <w:p w14:paraId="03E42E18" w14:textId="77777777" w:rsidR="003747E9" w:rsidRPr="003747E9" w:rsidRDefault="003747E9" w:rsidP="00272A2D">
            <w:pPr>
              <w:jc w:val="center"/>
              <w:rPr>
                <w:rFonts w:eastAsia="Arial Narrow"/>
                <w:caps/>
              </w:rPr>
            </w:pPr>
          </w:p>
        </w:tc>
        <w:tc>
          <w:tcPr>
            <w:tcW w:w="4962" w:type="dxa"/>
          </w:tcPr>
          <w:p w14:paraId="63C909D6" w14:textId="77777777" w:rsidR="003747E9" w:rsidRPr="003747E9" w:rsidRDefault="003747E9" w:rsidP="00272A2D">
            <w:pPr>
              <w:jc w:val="center"/>
            </w:pPr>
            <w:r w:rsidRPr="003747E9">
              <w:t xml:space="preserve">Секционные заседания, круглые столы Конгресса </w:t>
            </w:r>
          </w:p>
        </w:tc>
        <w:tc>
          <w:tcPr>
            <w:tcW w:w="1843" w:type="dxa"/>
          </w:tcPr>
          <w:p w14:paraId="328B4825" w14:textId="77777777" w:rsidR="003747E9" w:rsidRPr="003747E9" w:rsidRDefault="003747E9" w:rsidP="00272A2D">
            <w:pPr>
              <w:jc w:val="center"/>
            </w:pPr>
            <w:r w:rsidRPr="003747E9">
              <w:t xml:space="preserve">10.00 </w:t>
            </w:r>
            <w:r w:rsidRPr="003747E9">
              <w:rPr>
                <w:rFonts w:eastAsia="Arial Narrow"/>
                <w:caps/>
              </w:rPr>
              <w:t xml:space="preserve">– </w:t>
            </w:r>
            <w:r w:rsidRPr="003747E9">
              <w:t>19.00</w:t>
            </w:r>
          </w:p>
        </w:tc>
      </w:tr>
      <w:tr w:rsidR="003747E9" w:rsidRPr="003747E9" w14:paraId="49586C24" w14:textId="77777777" w:rsidTr="00272A2D">
        <w:tc>
          <w:tcPr>
            <w:tcW w:w="2977" w:type="dxa"/>
            <w:vMerge/>
            <w:vAlign w:val="center"/>
          </w:tcPr>
          <w:p w14:paraId="62C448D1" w14:textId="77777777" w:rsidR="003747E9" w:rsidRPr="003747E9" w:rsidRDefault="003747E9" w:rsidP="00272A2D">
            <w:pPr>
              <w:jc w:val="center"/>
              <w:rPr>
                <w:rFonts w:eastAsia="Arial Narrow"/>
                <w:caps/>
              </w:rPr>
            </w:pPr>
          </w:p>
        </w:tc>
        <w:tc>
          <w:tcPr>
            <w:tcW w:w="4962" w:type="dxa"/>
          </w:tcPr>
          <w:p w14:paraId="1F2A5A5C" w14:textId="77777777" w:rsidR="003747E9" w:rsidRPr="003747E9" w:rsidRDefault="003747E9" w:rsidP="00272A2D">
            <w:pPr>
              <w:jc w:val="center"/>
            </w:pPr>
            <w:r w:rsidRPr="003747E9">
              <w:t>Мероприятия  Псифеста</w:t>
            </w:r>
          </w:p>
        </w:tc>
        <w:tc>
          <w:tcPr>
            <w:tcW w:w="1843" w:type="dxa"/>
          </w:tcPr>
          <w:p w14:paraId="36D94C7F" w14:textId="77777777" w:rsidR="003747E9" w:rsidRPr="003747E9" w:rsidRDefault="003747E9" w:rsidP="00272A2D">
            <w:pPr>
              <w:jc w:val="center"/>
              <w:rPr>
                <w:rFonts w:eastAsia="Arial Narrow"/>
                <w:caps/>
              </w:rPr>
            </w:pPr>
            <w:r w:rsidRPr="003747E9">
              <w:rPr>
                <w:rFonts w:eastAsia="Arial Narrow"/>
                <w:caps/>
              </w:rPr>
              <w:t>09.45</w:t>
            </w:r>
            <w:r w:rsidRPr="003747E9">
              <w:t xml:space="preserve"> – </w:t>
            </w:r>
            <w:r w:rsidRPr="003747E9">
              <w:rPr>
                <w:rFonts w:eastAsia="Arial Narrow"/>
                <w:caps/>
              </w:rPr>
              <w:t>19.30</w:t>
            </w:r>
          </w:p>
        </w:tc>
      </w:tr>
      <w:tr w:rsidR="003747E9" w:rsidRPr="003747E9" w14:paraId="0BA5F9B8" w14:textId="77777777" w:rsidTr="00272A2D">
        <w:tc>
          <w:tcPr>
            <w:tcW w:w="2977" w:type="dxa"/>
            <w:vMerge/>
            <w:vAlign w:val="center"/>
          </w:tcPr>
          <w:p w14:paraId="60399045" w14:textId="77777777" w:rsidR="003747E9" w:rsidRPr="003747E9" w:rsidRDefault="003747E9" w:rsidP="00272A2D">
            <w:pPr>
              <w:jc w:val="center"/>
            </w:pPr>
          </w:p>
        </w:tc>
        <w:tc>
          <w:tcPr>
            <w:tcW w:w="4962" w:type="dxa"/>
          </w:tcPr>
          <w:p w14:paraId="1B609630" w14:textId="77777777" w:rsidR="003747E9" w:rsidRPr="003747E9" w:rsidRDefault="003747E9" w:rsidP="00272A2D">
            <w:pPr>
              <w:jc w:val="center"/>
            </w:pPr>
            <w:r w:rsidRPr="003747E9">
              <w:t>Вечер встречи друзей</w:t>
            </w:r>
          </w:p>
          <w:p w14:paraId="636E7139" w14:textId="77777777" w:rsidR="003747E9" w:rsidRPr="003747E9" w:rsidRDefault="003747E9" w:rsidP="00272A2D">
            <w:pPr>
              <w:jc w:val="center"/>
            </w:pPr>
          </w:p>
        </w:tc>
        <w:tc>
          <w:tcPr>
            <w:tcW w:w="1843" w:type="dxa"/>
          </w:tcPr>
          <w:p w14:paraId="1EFA83FB" w14:textId="77777777" w:rsidR="003747E9" w:rsidRPr="003747E9" w:rsidRDefault="003747E9" w:rsidP="00272A2D">
            <w:pPr>
              <w:jc w:val="center"/>
            </w:pPr>
            <w:r w:rsidRPr="003747E9">
              <w:t>С 19.00</w:t>
            </w:r>
          </w:p>
        </w:tc>
      </w:tr>
      <w:tr w:rsidR="003747E9" w:rsidRPr="003747E9" w14:paraId="5EC63890" w14:textId="77777777" w:rsidTr="00272A2D">
        <w:tblPrEx>
          <w:tblLook w:val="01E0" w:firstRow="1" w:lastRow="1" w:firstColumn="1" w:lastColumn="1" w:noHBand="0" w:noVBand="0"/>
        </w:tblPrEx>
        <w:trPr>
          <w:trHeight w:val="416"/>
        </w:trPr>
        <w:tc>
          <w:tcPr>
            <w:tcW w:w="2977" w:type="dxa"/>
            <w:vMerge w:val="restart"/>
            <w:shd w:val="clear" w:color="auto" w:fill="auto"/>
            <w:vAlign w:val="center"/>
          </w:tcPr>
          <w:p w14:paraId="7969D0E5" w14:textId="77777777" w:rsidR="003747E9" w:rsidRPr="003747E9" w:rsidRDefault="003747E9" w:rsidP="00272A2D">
            <w:pPr>
              <w:jc w:val="center"/>
              <w:rPr>
                <w:lang w:val="en-US"/>
              </w:rPr>
            </w:pPr>
          </w:p>
          <w:p w14:paraId="6B7FE536" w14:textId="77777777" w:rsidR="003747E9" w:rsidRPr="003747E9" w:rsidRDefault="003747E9" w:rsidP="00272A2D">
            <w:pPr>
              <w:jc w:val="center"/>
            </w:pPr>
            <w:r w:rsidRPr="003747E9">
              <w:rPr>
                <w:lang w:val="en-US"/>
              </w:rPr>
              <w:t>6</w:t>
            </w:r>
            <w:r w:rsidRPr="003747E9">
              <w:t xml:space="preserve"> ноября, суббота</w:t>
            </w:r>
          </w:p>
        </w:tc>
        <w:tc>
          <w:tcPr>
            <w:tcW w:w="4962" w:type="dxa"/>
            <w:shd w:val="clear" w:color="auto" w:fill="auto"/>
          </w:tcPr>
          <w:p w14:paraId="24894AEB" w14:textId="77777777" w:rsidR="003747E9" w:rsidRPr="003747E9" w:rsidRDefault="003747E9" w:rsidP="00272A2D">
            <w:pPr>
              <w:jc w:val="center"/>
            </w:pPr>
            <w:r w:rsidRPr="003747E9">
              <w:t>Секционные заседания, круглые столы, конференции</w:t>
            </w:r>
          </w:p>
        </w:tc>
        <w:tc>
          <w:tcPr>
            <w:tcW w:w="1843" w:type="dxa"/>
            <w:shd w:val="clear" w:color="auto" w:fill="auto"/>
          </w:tcPr>
          <w:p w14:paraId="420BEE6A" w14:textId="77777777" w:rsidR="003747E9" w:rsidRPr="003747E9" w:rsidRDefault="003747E9" w:rsidP="00272A2D">
            <w:pPr>
              <w:jc w:val="center"/>
            </w:pPr>
            <w:r w:rsidRPr="003747E9">
              <w:t>10.00 – 19.00</w:t>
            </w:r>
          </w:p>
        </w:tc>
      </w:tr>
      <w:tr w:rsidR="003747E9" w:rsidRPr="003747E9" w14:paraId="342B0BFC" w14:textId="77777777" w:rsidTr="00272A2D">
        <w:tblPrEx>
          <w:tblLook w:val="01E0" w:firstRow="1" w:lastRow="1" w:firstColumn="1" w:lastColumn="1" w:noHBand="0" w:noVBand="0"/>
        </w:tblPrEx>
        <w:tc>
          <w:tcPr>
            <w:tcW w:w="2977" w:type="dxa"/>
            <w:vMerge/>
            <w:shd w:val="clear" w:color="auto" w:fill="auto"/>
            <w:vAlign w:val="center"/>
          </w:tcPr>
          <w:p w14:paraId="7574E744" w14:textId="77777777" w:rsidR="003747E9" w:rsidRPr="003747E9" w:rsidRDefault="003747E9" w:rsidP="00272A2D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20D91EAE" w14:textId="77777777" w:rsidR="003747E9" w:rsidRPr="003747E9" w:rsidRDefault="003747E9" w:rsidP="00272A2D">
            <w:pPr>
              <w:jc w:val="center"/>
            </w:pPr>
            <w:r w:rsidRPr="003747E9">
              <w:t>Мероприятия  Псифеста</w:t>
            </w:r>
          </w:p>
        </w:tc>
        <w:tc>
          <w:tcPr>
            <w:tcW w:w="1843" w:type="dxa"/>
            <w:shd w:val="clear" w:color="auto" w:fill="auto"/>
          </w:tcPr>
          <w:p w14:paraId="447AC02B" w14:textId="77777777" w:rsidR="003747E9" w:rsidRPr="003747E9" w:rsidRDefault="003747E9" w:rsidP="00272A2D">
            <w:pPr>
              <w:jc w:val="center"/>
              <w:rPr>
                <w:rFonts w:eastAsia="Arial Narrow"/>
                <w:caps/>
              </w:rPr>
            </w:pPr>
            <w:r w:rsidRPr="003747E9">
              <w:rPr>
                <w:rFonts w:eastAsia="Arial Narrow"/>
                <w:caps/>
              </w:rPr>
              <w:t>09.45-19.30</w:t>
            </w:r>
          </w:p>
        </w:tc>
      </w:tr>
      <w:tr w:rsidR="003747E9" w:rsidRPr="003747E9" w14:paraId="713B07B0" w14:textId="77777777" w:rsidTr="00272A2D">
        <w:tblPrEx>
          <w:tblLook w:val="01E0" w:firstRow="1" w:lastRow="1" w:firstColumn="1" w:lastColumn="1" w:noHBand="0" w:noVBand="0"/>
        </w:tblPrEx>
        <w:tc>
          <w:tcPr>
            <w:tcW w:w="2977" w:type="dxa"/>
            <w:vMerge/>
            <w:shd w:val="clear" w:color="auto" w:fill="auto"/>
            <w:vAlign w:val="center"/>
          </w:tcPr>
          <w:p w14:paraId="72779EA2" w14:textId="77777777" w:rsidR="003747E9" w:rsidRPr="003747E9" w:rsidRDefault="003747E9" w:rsidP="00272A2D">
            <w:pPr>
              <w:jc w:val="center"/>
            </w:pPr>
          </w:p>
        </w:tc>
        <w:tc>
          <w:tcPr>
            <w:tcW w:w="4962" w:type="dxa"/>
            <w:shd w:val="clear" w:color="auto" w:fill="auto"/>
          </w:tcPr>
          <w:p w14:paraId="720D8FC1" w14:textId="77777777" w:rsidR="003747E9" w:rsidRPr="003747E9" w:rsidRDefault="003747E9" w:rsidP="00272A2D">
            <w:pPr>
              <w:jc w:val="center"/>
            </w:pPr>
            <w:r w:rsidRPr="003747E9">
              <w:t>Вечерняя встреча, обратная связь участников конгресса</w:t>
            </w:r>
          </w:p>
        </w:tc>
        <w:tc>
          <w:tcPr>
            <w:tcW w:w="1843" w:type="dxa"/>
            <w:shd w:val="clear" w:color="auto" w:fill="auto"/>
          </w:tcPr>
          <w:p w14:paraId="0D50D654" w14:textId="77777777" w:rsidR="003747E9" w:rsidRPr="003747E9" w:rsidRDefault="003747E9" w:rsidP="00272A2D">
            <w:pPr>
              <w:jc w:val="center"/>
            </w:pPr>
            <w:r w:rsidRPr="003747E9">
              <w:t>С 19.00</w:t>
            </w:r>
          </w:p>
        </w:tc>
      </w:tr>
      <w:tr w:rsidR="003747E9" w:rsidRPr="003747E9" w14:paraId="5E3D8613" w14:textId="77777777" w:rsidTr="00272A2D">
        <w:tblPrEx>
          <w:tblLook w:val="01E0" w:firstRow="1" w:lastRow="1" w:firstColumn="1" w:lastColumn="1" w:noHBand="0" w:noVBand="0"/>
        </w:tblPrEx>
        <w:tc>
          <w:tcPr>
            <w:tcW w:w="2977" w:type="dxa"/>
            <w:vMerge w:val="restart"/>
            <w:shd w:val="clear" w:color="auto" w:fill="auto"/>
            <w:vAlign w:val="center"/>
          </w:tcPr>
          <w:p w14:paraId="00A2ED77" w14:textId="77777777" w:rsidR="003747E9" w:rsidRPr="003747E9" w:rsidRDefault="003747E9" w:rsidP="00272A2D">
            <w:pPr>
              <w:jc w:val="center"/>
            </w:pPr>
          </w:p>
          <w:p w14:paraId="057CB1E5" w14:textId="77777777" w:rsidR="003747E9" w:rsidRPr="003747E9" w:rsidRDefault="003747E9" w:rsidP="00272A2D">
            <w:pPr>
              <w:jc w:val="center"/>
            </w:pPr>
            <w:r w:rsidRPr="003747E9">
              <w:t>7 ноября, воскресенье</w:t>
            </w:r>
          </w:p>
        </w:tc>
        <w:tc>
          <w:tcPr>
            <w:tcW w:w="4962" w:type="dxa"/>
            <w:shd w:val="clear" w:color="auto" w:fill="auto"/>
          </w:tcPr>
          <w:p w14:paraId="1BC1527F" w14:textId="77777777" w:rsidR="003747E9" w:rsidRPr="003747E9" w:rsidRDefault="003747E9" w:rsidP="00272A2D">
            <w:pPr>
              <w:jc w:val="center"/>
            </w:pPr>
            <w:r w:rsidRPr="003747E9">
              <w:t xml:space="preserve">Секционные заседания, круглые столы, конференции Конгресса </w:t>
            </w:r>
          </w:p>
        </w:tc>
        <w:tc>
          <w:tcPr>
            <w:tcW w:w="1843" w:type="dxa"/>
            <w:shd w:val="clear" w:color="auto" w:fill="auto"/>
          </w:tcPr>
          <w:p w14:paraId="628688DE" w14:textId="77777777" w:rsidR="003747E9" w:rsidRPr="003747E9" w:rsidRDefault="003747E9" w:rsidP="00272A2D">
            <w:pPr>
              <w:jc w:val="center"/>
            </w:pPr>
            <w:r w:rsidRPr="003747E9">
              <w:t>10.00 – 19.00</w:t>
            </w:r>
          </w:p>
        </w:tc>
      </w:tr>
      <w:tr w:rsidR="003747E9" w:rsidRPr="003747E9" w14:paraId="31B37CFD" w14:textId="77777777" w:rsidTr="00272A2D">
        <w:tblPrEx>
          <w:tblLook w:val="01E0" w:firstRow="1" w:lastRow="1" w:firstColumn="1" w:lastColumn="1" w:noHBand="0" w:noVBand="0"/>
        </w:tblPrEx>
        <w:tc>
          <w:tcPr>
            <w:tcW w:w="2977" w:type="dxa"/>
            <w:vMerge/>
            <w:shd w:val="clear" w:color="auto" w:fill="auto"/>
            <w:vAlign w:val="center"/>
          </w:tcPr>
          <w:p w14:paraId="794D6BC1" w14:textId="77777777" w:rsidR="003747E9" w:rsidRPr="003747E9" w:rsidRDefault="003747E9" w:rsidP="00272A2D">
            <w:pPr>
              <w:jc w:val="center"/>
            </w:pPr>
          </w:p>
        </w:tc>
        <w:tc>
          <w:tcPr>
            <w:tcW w:w="4962" w:type="dxa"/>
            <w:shd w:val="clear" w:color="auto" w:fill="auto"/>
          </w:tcPr>
          <w:p w14:paraId="2A2BB7B0" w14:textId="77777777" w:rsidR="003747E9" w:rsidRPr="003747E9" w:rsidRDefault="003747E9" w:rsidP="00272A2D">
            <w:pPr>
              <w:jc w:val="center"/>
            </w:pPr>
            <w:r w:rsidRPr="003747E9">
              <w:t>Закрытие конгресса</w:t>
            </w:r>
          </w:p>
        </w:tc>
        <w:tc>
          <w:tcPr>
            <w:tcW w:w="1843" w:type="dxa"/>
            <w:shd w:val="clear" w:color="auto" w:fill="auto"/>
          </w:tcPr>
          <w:p w14:paraId="6A32960E" w14:textId="77777777" w:rsidR="003747E9" w:rsidRPr="003747E9" w:rsidRDefault="003747E9" w:rsidP="00272A2D">
            <w:pPr>
              <w:jc w:val="center"/>
            </w:pPr>
            <w:r w:rsidRPr="003747E9">
              <w:t>17.00 – 18.00</w:t>
            </w:r>
          </w:p>
        </w:tc>
      </w:tr>
      <w:tr w:rsidR="003747E9" w:rsidRPr="003747E9" w14:paraId="5D8A4D98" w14:textId="77777777" w:rsidTr="00272A2D">
        <w:tblPrEx>
          <w:tblLook w:val="01E0" w:firstRow="1" w:lastRow="1" w:firstColumn="1" w:lastColumn="1" w:noHBand="0" w:noVBand="0"/>
        </w:tblPrEx>
        <w:tc>
          <w:tcPr>
            <w:tcW w:w="2977" w:type="dxa"/>
            <w:vMerge/>
            <w:shd w:val="clear" w:color="auto" w:fill="auto"/>
          </w:tcPr>
          <w:p w14:paraId="4DCED0F3" w14:textId="77777777" w:rsidR="003747E9" w:rsidRPr="003747E9" w:rsidRDefault="003747E9" w:rsidP="00272A2D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1232C85B" w14:textId="77777777" w:rsidR="003747E9" w:rsidRPr="003747E9" w:rsidRDefault="003747E9" w:rsidP="00272A2D">
            <w:pPr>
              <w:jc w:val="center"/>
            </w:pPr>
            <w:r w:rsidRPr="003747E9">
              <w:t>Мероприятия  Псифеста</w:t>
            </w:r>
          </w:p>
        </w:tc>
        <w:tc>
          <w:tcPr>
            <w:tcW w:w="1843" w:type="dxa"/>
            <w:shd w:val="clear" w:color="auto" w:fill="auto"/>
          </w:tcPr>
          <w:p w14:paraId="413D08E0" w14:textId="77777777" w:rsidR="003747E9" w:rsidRPr="003747E9" w:rsidRDefault="003747E9" w:rsidP="00272A2D">
            <w:pPr>
              <w:jc w:val="center"/>
              <w:rPr>
                <w:rFonts w:eastAsia="Arial Narrow"/>
                <w:caps/>
              </w:rPr>
            </w:pPr>
            <w:r w:rsidRPr="003747E9">
              <w:rPr>
                <w:rFonts w:eastAsia="Arial Narrow"/>
                <w:caps/>
              </w:rPr>
              <w:t>09.45</w:t>
            </w:r>
            <w:r w:rsidRPr="003747E9">
              <w:t xml:space="preserve"> – </w:t>
            </w:r>
            <w:r w:rsidRPr="003747E9">
              <w:rPr>
                <w:rFonts w:eastAsia="Arial Narrow"/>
                <w:caps/>
              </w:rPr>
              <w:t>19.30</w:t>
            </w:r>
          </w:p>
        </w:tc>
      </w:tr>
      <w:tr w:rsidR="003747E9" w:rsidRPr="003747E9" w14:paraId="5EFE46ED" w14:textId="77777777" w:rsidTr="00272A2D">
        <w:tblPrEx>
          <w:tblLook w:val="01E0" w:firstRow="1" w:lastRow="1" w:firstColumn="1" w:lastColumn="1" w:noHBand="0" w:noVBand="0"/>
        </w:tblPrEx>
        <w:tc>
          <w:tcPr>
            <w:tcW w:w="2977" w:type="dxa"/>
            <w:vMerge/>
            <w:shd w:val="clear" w:color="auto" w:fill="auto"/>
          </w:tcPr>
          <w:p w14:paraId="1DCFA05B" w14:textId="77777777" w:rsidR="003747E9" w:rsidRPr="003747E9" w:rsidRDefault="003747E9" w:rsidP="00272A2D">
            <w:pPr>
              <w:jc w:val="center"/>
              <w:rPr>
                <w:lang w:val="en-US"/>
              </w:rPr>
            </w:pPr>
          </w:p>
        </w:tc>
        <w:tc>
          <w:tcPr>
            <w:tcW w:w="4962" w:type="dxa"/>
            <w:shd w:val="clear" w:color="auto" w:fill="auto"/>
          </w:tcPr>
          <w:p w14:paraId="41477842" w14:textId="77777777" w:rsidR="003747E9" w:rsidRPr="003747E9" w:rsidRDefault="003747E9" w:rsidP="00272A2D">
            <w:pPr>
              <w:jc w:val="center"/>
            </w:pPr>
            <w:r w:rsidRPr="003747E9">
              <w:t xml:space="preserve">Торжественный вечер, завершающий </w:t>
            </w:r>
            <w:proofErr w:type="spellStart"/>
            <w:r w:rsidRPr="003747E9">
              <w:t>Псифест</w:t>
            </w:r>
            <w:proofErr w:type="spellEnd"/>
            <w:r w:rsidRPr="003747E9">
              <w:t xml:space="preserve"> и Конгресс</w:t>
            </w:r>
          </w:p>
        </w:tc>
        <w:tc>
          <w:tcPr>
            <w:tcW w:w="1843" w:type="dxa"/>
            <w:shd w:val="clear" w:color="auto" w:fill="auto"/>
          </w:tcPr>
          <w:p w14:paraId="6DDD5477" w14:textId="77777777" w:rsidR="003747E9" w:rsidRPr="003747E9" w:rsidRDefault="003747E9" w:rsidP="00272A2D">
            <w:pPr>
              <w:jc w:val="center"/>
            </w:pPr>
            <w:r w:rsidRPr="003747E9">
              <w:t>С 19.00</w:t>
            </w:r>
          </w:p>
        </w:tc>
      </w:tr>
    </w:tbl>
    <w:p w14:paraId="045EDE47" w14:textId="5BF3C8F0" w:rsidR="003747E9" w:rsidRPr="003747E9" w:rsidRDefault="003747E9" w:rsidP="003747E9">
      <w:pPr>
        <w:pStyle w:val="a5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79C2536" w14:textId="129F7841" w:rsidR="003747E9" w:rsidRPr="003747E9" w:rsidRDefault="003747E9" w:rsidP="003747E9">
      <w:pPr>
        <w:pStyle w:val="a5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747E9">
        <w:rPr>
          <w:rFonts w:ascii="Times New Roman" w:hAnsi="Times New Roman" w:cs="Times New Roman"/>
          <w:sz w:val="24"/>
          <w:szCs w:val="24"/>
        </w:rPr>
        <w:t xml:space="preserve">Заседания Комитета направлений и методов (модальностей) психотерапии ОППЛ  в 2021 г. переносятся и пройдут: 31 мая, 4 ноября, 22 декабря 2021 г. </w:t>
      </w:r>
    </w:p>
    <w:p w14:paraId="197E1ABC" w14:textId="77777777" w:rsidR="0049160A" w:rsidRDefault="0049160A" w:rsidP="00A232DC">
      <w:pPr>
        <w:shd w:val="clear" w:color="auto" w:fill="FFFFFF"/>
        <w:jc w:val="both"/>
      </w:pPr>
    </w:p>
    <w:p w14:paraId="4D2EAEB8" w14:textId="4150DD5B" w:rsidR="009D076A" w:rsidRPr="00693BA9" w:rsidRDefault="00693BA9" w:rsidP="00693BA9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693BA9">
        <w:rPr>
          <w:rFonts w:ascii="Times New Roman" w:eastAsia="Times New Roman" w:hAnsi="Times New Roman" w:cs="Times New Roman"/>
          <w:b/>
          <w:bCs/>
          <w:sz w:val="24"/>
          <w:szCs w:val="24"/>
        </w:rPr>
        <w:t>Ребрендинг</w:t>
      </w:r>
      <w:proofErr w:type="spellEnd"/>
      <w:r w:rsidRPr="00693BA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ОППЛ в 2021 г.</w:t>
      </w:r>
    </w:p>
    <w:p w14:paraId="12F19F3D" w14:textId="0BB6904C" w:rsidR="009D076A" w:rsidRPr="00693BA9" w:rsidRDefault="009D076A" w:rsidP="00A232DC">
      <w:pPr>
        <w:shd w:val="clear" w:color="auto" w:fill="FFFFFF"/>
        <w:jc w:val="both"/>
      </w:pPr>
      <w:r w:rsidRPr="00693BA9">
        <w:t xml:space="preserve">                                                                                                                 Макаров В.В.</w:t>
      </w:r>
    </w:p>
    <w:p w14:paraId="5A76AB32" w14:textId="65A1357B" w:rsidR="009D076A" w:rsidRDefault="009D076A" w:rsidP="00A232DC">
      <w:pPr>
        <w:shd w:val="clear" w:color="auto" w:fill="FFFFFF"/>
        <w:jc w:val="both"/>
      </w:pPr>
    </w:p>
    <w:p w14:paraId="5101E343" w14:textId="70D30B74" w:rsidR="00D34917" w:rsidRDefault="00752D2A" w:rsidP="006D13FE">
      <w:pPr>
        <w:shd w:val="clear" w:color="auto" w:fill="FFFFFF"/>
        <w:jc w:val="both"/>
      </w:pPr>
      <w:r>
        <w:t>Мы вошли в новейшую эру и, не смотря на то, что мы являемся наиболее эффективной</w:t>
      </w:r>
      <w:r w:rsidRPr="00752D2A">
        <w:t xml:space="preserve"> ст</w:t>
      </w:r>
      <w:r>
        <w:t>р</w:t>
      </w:r>
      <w:r w:rsidRPr="00752D2A">
        <w:t>уктурой в с</w:t>
      </w:r>
      <w:r>
        <w:t xml:space="preserve">воей области, начали отставать от стремительно изменяющихся реалий жизни. В этой связи на Центральном Совете было принято решение провести </w:t>
      </w:r>
      <w:proofErr w:type="spellStart"/>
      <w:r>
        <w:t>ребрендинг</w:t>
      </w:r>
      <w:proofErr w:type="spellEnd"/>
      <w:r>
        <w:t xml:space="preserve"> ОППЛ.</w:t>
      </w:r>
      <w:r w:rsidRPr="00752D2A">
        <w:t xml:space="preserve"> </w:t>
      </w:r>
      <w:r>
        <w:t>Мы оставляем прежнее название</w:t>
      </w:r>
      <w:r w:rsidR="00222E96">
        <w:t xml:space="preserve"> и </w:t>
      </w:r>
      <w:r>
        <w:t>меняем</w:t>
      </w:r>
      <w:r w:rsidR="00E12661">
        <w:t xml:space="preserve"> все остальное –</w:t>
      </w:r>
      <w:r>
        <w:t xml:space="preserve"> Устав,</w:t>
      </w:r>
      <w:r w:rsidR="00E12661">
        <w:t xml:space="preserve"> символику,</w:t>
      </w:r>
      <w:r>
        <w:t xml:space="preserve"> планируем отменить ступенчатое членство</w:t>
      </w:r>
      <w:r w:rsidR="00420714">
        <w:t xml:space="preserve"> (новая структура членства – действительный член и кандидат в члены)</w:t>
      </w:r>
      <w:r>
        <w:t>.</w:t>
      </w:r>
      <w:r w:rsidR="00E12661">
        <w:t xml:space="preserve"> Проект </w:t>
      </w:r>
      <w:proofErr w:type="spellStart"/>
      <w:r w:rsidR="00E12661">
        <w:t>ребрендинга</w:t>
      </w:r>
      <w:proofErr w:type="spellEnd"/>
      <w:r w:rsidR="00E12661">
        <w:t xml:space="preserve"> будет представлен на </w:t>
      </w:r>
      <w:r w:rsidR="00E12661">
        <w:rPr>
          <w:lang w:val="en-US"/>
        </w:rPr>
        <w:t>XXIII</w:t>
      </w:r>
      <w:r w:rsidR="00E12661" w:rsidRPr="00420714">
        <w:t xml:space="preserve"> </w:t>
      </w:r>
      <w:r w:rsidR="00E12661">
        <w:t>съезде ОППЛ.</w:t>
      </w:r>
    </w:p>
    <w:p w14:paraId="3A793597" w14:textId="5DE85DD6" w:rsidR="00420714" w:rsidRPr="00E12661" w:rsidRDefault="00420714" w:rsidP="006D13FE">
      <w:pPr>
        <w:shd w:val="clear" w:color="auto" w:fill="FFFFFF"/>
        <w:jc w:val="both"/>
        <w:rPr>
          <w:rFonts w:eastAsia="Times New Roman Bold"/>
        </w:rPr>
      </w:pPr>
      <w:r>
        <w:t xml:space="preserve">Руководители модальностей психотерапии и консультирования приглашаются к участию в работе по </w:t>
      </w:r>
      <w:proofErr w:type="spellStart"/>
      <w:r>
        <w:t>ребрендингу</w:t>
      </w:r>
      <w:proofErr w:type="spellEnd"/>
      <w:r>
        <w:t xml:space="preserve"> Лиги.</w:t>
      </w:r>
    </w:p>
    <w:p w14:paraId="1260E8EA" w14:textId="77777777" w:rsidR="00B93016" w:rsidRDefault="00B93016" w:rsidP="006D13FE">
      <w:pPr>
        <w:shd w:val="clear" w:color="auto" w:fill="FFFFFF"/>
        <w:jc w:val="both"/>
      </w:pPr>
    </w:p>
    <w:p w14:paraId="7B8B56D9" w14:textId="2A400DC2" w:rsidR="006D13FE" w:rsidRPr="004E028E" w:rsidRDefault="004E028E" w:rsidP="006D13FE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E028E">
        <w:rPr>
          <w:rFonts w:ascii="Times New Roman" w:eastAsia="Times New Roman" w:hAnsi="Times New Roman" w:cs="Times New Roman"/>
          <w:b/>
          <w:bCs/>
          <w:sz w:val="24"/>
          <w:szCs w:val="24"/>
        </w:rPr>
        <w:t>О президентском резерве ОППЛ и СРО «Союз психотерапевтов и психологов»</w:t>
      </w:r>
      <w:r w:rsidR="006D13FE" w:rsidRPr="004E028E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2B8FAA3C" w14:textId="640AE380" w:rsidR="006D13FE" w:rsidRPr="004E028E" w:rsidRDefault="006D13FE" w:rsidP="004E028E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2206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</w:t>
      </w:r>
      <w:r w:rsidR="004E028E" w:rsidRPr="0086200C">
        <w:rPr>
          <w:rFonts w:ascii="Times New Roman" w:eastAsia="Times New Roman" w:hAnsi="Times New Roman" w:cs="Times New Roman"/>
          <w:sz w:val="24"/>
          <w:szCs w:val="24"/>
        </w:rPr>
        <w:t>Макаров В.В.</w:t>
      </w:r>
    </w:p>
    <w:p w14:paraId="214AA428" w14:textId="77777777" w:rsidR="00D34917" w:rsidRDefault="00D34917" w:rsidP="006D13FE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8E2469" w14:textId="6EAE1F78" w:rsidR="00596EDA" w:rsidRPr="004E028E" w:rsidRDefault="00596EDA" w:rsidP="00596EDA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Приглашаем руководителей модальностей психотерапии и консультирования ОППЛ делегировать активных представителей модальностей в П</w:t>
      </w:r>
      <w:r w:rsidRPr="00596EDA">
        <w:rPr>
          <w:rFonts w:ascii="Times New Roman" w:eastAsia="Times New Roman" w:hAnsi="Times New Roman" w:cs="Times New Roman"/>
          <w:sz w:val="24"/>
          <w:szCs w:val="24"/>
        </w:rPr>
        <w:t>резидентск</w:t>
      </w:r>
      <w:r>
        <w:rPr>
          <w:rFonts w:ascii="Times New Roman" w:eastAsia="Times New Roman" w:hAnsi="Times New Roman" w:cs="Times New Roman"/>
          <w:sz w:val="24"/>
          <w:szCs w:val="24"/>
        </w:rPr>
        <w:t>ий</w:t>
      </w:r>
      <w:r w:rsidRPr="00596EDA">
        <w:rPr>
          <w:rFonts w:ascii="Times New Roman" w:eastAsia="Times New Roman" w:hAnsi="Times New Roman" w:cs="Times New Roman"/>
          <w:sz w:val="24"/>
          <w:szCs w:val="24"/>
        </w:rPr>
        <w:t xml:space="preserve"> резерв ОППЛ и СРО «Союз психотерапевтов и психологов»</w:t>
      </w:r>
      <w:r w:rsidR="00FA4C56">
        <w:rPr>
          <w:rFonts w:ascii="Times New Roman" w:eastAsia="Times New Roman" w:hAnsi="Times New Roman" w:cs="Times New Roman"/>
          <w:sz w:val="24"/>
          <w:szCs w:val="24"/>
        </w:rPr>
        <w:t>, созданный с целью плавного изменения администрации в ОППЛ</w:t>
      </w:r>
      <w:r w:rsidRPr="00596EDA">
        <w:rPr>
          <w:rFonts w:ascii="Times New Roman" w:eastAsia="Times New Roman" w:hAnsi="Times New Roman" w:cs="Times New Roman"/>
          <w:sz w:val="24"/>
          <w:szCs w:val="24"/>
        </w:rPr>
        <w:t>.</w:t>
      </w:r>
      <w:r w:rsidR="00FA4C56">
        <w:rPr>
          <w:rFonts w:ascii="Times New Roman" w:eastAsia="Times New Roman" w:hAnsi="Times New Roman" w:cs="Times New Roman"/>
          <w:sz w:val="24"/>
          <w:szCs w:val="24"/>
        </w:rPr>
        <w:t xml:space="preserve"> Страница Президентского резерва будет опубликована на сайте ОППЛ.</w:t>
      </w:r>
    </w:p>
    <w:p w14:paraId="1E77D86F" w14:textId="77777777" w:rsidR="00C42003" w:rsidRPr="00C74E37" w:rsidRDefault="00C42003" w:rsidP="00A232DC">
      <w:pPr>
        <w:shd w:val="clear" w:color="auto" w:fill="FFFFFF"/>
        <w:jc w:val="both"/>
      </w:pPr>
    </w:p>
    <w:p w14:paraId="1592744F" w14:textId="74B5C9C2" w:rsidR="009D076A" w:rsidRPr="004E028E" w:rsidRDefault="004E028E" w:rsidP="00A232DC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E028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Об утверждении Комитета и Кластера консультирования, тренинга и </w:t>
      </w:r>
      <w:proofErr w:type="spellStart"/>
      <w:r w:rsidRPr="004E028E">
        <w:rPr>
          <w:rFonts w:ascii="Times New Roman" w:eastAsia="Times New Roman" w:hAnsi="Times New Roman" w:cs="Times New Roman"/>
          <w:b/>
          <w:bCs/>
          <w:sz w:val="24"/>
          <w:szCs w:val="24"/>
        </w:rPr>
        <w:t>коучинга</w:t>
      </w:r>
      <w:proofErr w:type="spellEnd"/>
      <w:r w:rsidRPr="004E02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ОППЛ.                                                                                                </w:t>
      </w:r>
    </w:p>
    <w:p w14:paraId="2E84B7B1" w14:textId="00ECA283" w:rsidR="009D076A" w:rsidRPr="00984922" w:rsidRDefault="009D076A" w:rsidP="00A232DC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849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</w:t>
      </w:r>
      <w:r w:rsidR="004E028E" w:rsidRPr="0086200C">
        <w:rPr>
          <w:rFonts w:ascii="Times New Roman" w:eastAsia="Times New Roman" w:hAnsi="Times New Roman" w:cs="Times New Roman"/>
          <w:sz w:val="24"/>
          <w:szCs w:val="24"/>
        </w:rPr>
        <w:t>Кузовкин В.В., Калашников А.С.</w:t>
      </w:r>
    </w:p>
    <w:p w14:paraId="03A36959" w14:textId="77777777" w:rsidR="004E028E" w:rsidRDefault="004E028E" w:rsidP="00A232DC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ECCF1E" w14:textId="085BDD4A" w:rsidR="00C55C0B" w:rsidRDefault="001C6072" w:rsidP="00A232DC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Актуальность создания данных структур в ОППЛ обусловлена разработкой профессионального стандарта «Психолог-консультант»</w:t>
      </w:r>
      <w:r w:rsidR="007E343D">
        <w:rPr>
          <w:rFonts w:ascii="Times New Roman" w:eastAsia="Times New Roman" w:hAnsi="Times New Roman" w:cs="Times New Roman"/>
          <w:sz w:val="24"/>
          <w:szCs w:val="24"/>
        </w:rPr>
        <w:t xml:space="preserve"> как ответа на ситуацию, сложившуюся в законодательстве РФ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643164D" w14:textId="33A99626" w:rsidR="001C6072" w:rsidRDefault="006819B2" w:rsidP="00A232DC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Члены Комитета </w:t>
      </w:r>
      <w:r w:rsidRPr="004E2B7E">
        <w:rPr>
          <w:rFonts w:ascii="Times New Roman" w:eastAsia="Times New Roman" w:hAnsi="Times New Roman" w:cs="Times New Roman"/>
          <w:sz w:val="24"/>
          <w:szCs w:val="24"/>
        </w:rPr>
        <w:t xml:space="preserve">направлений и методов (модальностей) психотерапии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ОППЛ выразили сомнения в необходимости регистрировать «психологическое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консультрование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 и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коучинг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 одной структурой.</w:t>
      </w:r>
    </w:p>
    <w:p w14:paraId="0BF20108" w14:textId="597CD853" w:rsidR="006819B2" w:rsidRDefault="006819B2" w:rsidP="00A232DC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итогам дискуссии В.В. Кузовкину и А.С. Калашникову высказано предложение подготовить соответствующие  документы и предложения к следующему заседанию Комитета </w:t>
      </w:r>
      <w:r w:rsidRPr="004E2B7E">
        <w:rPr>
          <w:rFonts w:ascii="Times New Roman" w:eastAsia="Times New Roman" w:hAnsi="Times New Roman" w:cs="Times New Roman"/>
          <w:sz w:val="24"/>
          <w:szCs w:val="24"/>
        </w:rPr>
        <w:t xml:space="preserve">направлений и методов (модальностей) психотерапии </w:t>
      </w:r>
      <w:r>
        <w:rPr>
          <w:rFonts w:ascii="Times New Roman" w:eastAsia="Times New Roman" w:hAnsi="Times New Roman" w:cs="Times New Roman"/>
          <w:sz w:val="24"/>
          <w:szCs w:val="24"/>
        </w:rPr>
        <w:t>ОППЛ.</w:t>
      </w:r>
    </w:p>
    <w:p w14:paraId="141054DC" w14:textId="78262F8E" w:rsidR="006819B2" w:rsidRDefault="006819B2" w:rsidP="006819B2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Решение по данному вопросу будет принято на следующем Комитете </w:t>
      </w:r>
      <w:r w:rsidRPr="004E2B7E">
        <w:rPr>
          <w:rFonts w:ascii="Times New Roman" w:eastAsia="Times New Roman" w:hAnsi="Times New Roman" w:cs="Times New Roman"/>
          <w:sz w:val="24"/>
          <w:szCs w:val="24"/>
        </w:rPr>
        <w:t xml:space="preserve">направлений и методов (модальностей) психотерапии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ОППЛ, и утверждено на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XXIII</w:t>
      </w:r>
      <w:r w:rsidRPr="004E2B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съезде</w:t>
      </w:r>
      <w:r w:rsidRPr="004E2B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ОППЛ.</w:t>
      </w:r>
    </w:p>
    <w:p w14:paraId="0303A1C4" w14:textId="77777777" w:rsidR="006819B2" w:rsidRDefault="006819B2" w:rsidP="00A232DC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092F4F" w14:textId="2EE614FF" w:rsidR="00FA4C56" w:rsidRDefault="00FA4C56" w:rsidP="00A232DC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 дискуссией по поводу утверждения </w:t>
      </w:r>
      <w:r w:rsidRPr="00FA4C56">
        <w:rPr>
          <w:rFonts w:ascii="Times New Roman" w:eastAsia="Times New Roman" w:hAnsi="Times New Roman" w:cs="Times New Roman"/>
          <w:sz w:val="24"/>
          <w:szCs w:val="24"/>
        </w:rPr>
        <w:t xml:space="preserve">Комитета и Кластера консультирования, тренинга и </w:t>
      </w:r>
      <w:proofErr w:type="spellStart"/>
      <w:r w:rsidRPr="00FA4C56">
        <w:rPr>
          <w:rFonts w:ascii="Times New Roman" w:eastAsia="Times New Roman" w:hAnsi="Times New Roman" w:cs="Times New Roman"/>
          <w:sz w:val="24"/>
          <w:szCs w:val="24"/>
        </w:rPr>
        <w:t>коучинга</w:t>
      </w:r>
      <w:proofErr w:type="spellEnd"/>
      <w:r w:rsidRPr="00FA4C56">
        <w:rPr>
          <w:rFonts w:ascii="Times New Roman" w:eastAsia="Times New Roman" w:hAnsi="Times New Roman" w:cs="Times New Roman"/>
          <w:sz w:val="24"/>
          <w:szCs w:val="24"/>
        </w:rPr>
        <w:t xml:space="preserve"> в ОППЛ</w:t>
      </w:r>
      <w:r w:rsidR="00C55C0B">
        <w:rPr>
          <w:rFonts w:ascii="Times New Roman" w:eastAsia="Times New Roman" w:hAnsi="Times New Roman" w:cs="Times New Roman"/>
          <w:sz w:val="24"/>
          <w:szCs w:val="24"/>
        </w:rPr>
        <w:t xml:space="preserve"> возможно ознакомиться в записи трансляции заседания (0</w:t>
      </w:r>
      <w:r w:rsidR="0092715F">
        <w:rPr>
          <w:rFonts w:ascii="Times New Roman" w:eastAsia="Times New Roman" w:hAnsi="Times New Roman" w:cs="Times New Roman"/>
          <w:sz w:val="24"/>
          <w:szCs w:val="24"/>
        </w:rPr>
        <w:t>0</w:t>
      </w:r>
      <w:r w:rsidR="00C55C0B">
        <w:rPr>
          <w:rFonts w:ascii="Times New Roman" w:eastAsia="Times New Roman" w:hAnsi="Times New Roman" w:cs="Times New Roman"/>
          <w:sz w:val="24"/>
          <w:szCs w:val="24"/>
        </w:rPr>
        <w:t>.39</w:t>
      </w:r>
      <w:r w:rsidR="0092715F">
        <w:rPr>
          <w:rFonts w:ascii="Times New Roman" w:eastAsia="Times New Roman" w:hAnsi="Times New Roman" w:cs="Times New Roman"/>
          <w:sz w:val="24"/>
          <w:szCs w:val="24"/>
        </w:rPr>
        <w:t>.00</w:t>
      </w:r>
      <w:r w:rsidR="00C55C0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92715F">
        <w:rPr>
          <w:rFonts w:ascii="Times New Roman" w:eastAsia="Times New Roman" w:hAnsi="Times New Roman" w:cs="Times New Roman"/>
          <w:sz w:val="24"/>
          <w:szCs w:val="24"/>
        </w:rPr>
        <w:t>0</w:t>
      </w:r>
      <w:r w:rsidR="00C55C0B">
        <w:rPr>
          <w:rFonts w:ascii="Times New Roman" w:eastAsia="Times New Roman" w:hAnsi="Times New Roman" w:cs="Times New Roman"/>
          <w:sz w:val="24"/>
          <w:szCs w:val="24"/>
        </w:rPr>
        <w:t>1.54</w:t>
      </w:r>
      <w:r w:rsidR="0092715F">
        <w:rPr>
          <w:rFonts w:ascii="Times New Roman" w:eastAsia="Times New Roman" w:hAnsi="Times New Roman" w:cs="Times New Roman"/>
          <w:sz w:val="24"/>
          <w:szCs w:val="24"/>
        </w:rPr>
        <w:t>.00</w:t>
      </w:r>
      <w:r w:rsidR="00C55C0B">
        <w:rPr>
          <w:rFonts w:ascii="Times New Roman" w:eastAsia="Times New Roman" w:hAnsi="Times New Roman" w:cs="Times New Roman"/>
          <w:sz w:val="24"/>
          <w:szCs w:val="24"/>
        </w:rPr>
        <w:t xml:space="preserve"> мин.)</w:t>
      </w:r>
      <w:r w:rsidR="0092715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19DE8BB" w14:textId="31F61BDC" w:rsidR="004E2B7E" w:rsidRDefault="004E2B7E" w:rsidP="00A232DC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7530B8" w14:textId="77777777" w:rsidR="004E2B7E" w:rsidRPr="004E028E" w:rsidRDefault="004E2B7E" w:rsidP="004E2B7E">
      <w:pPr>
        <w:shd w:val="clear" w:color="auto" w:fill="FFFFFF"/>
        <w:jc w:val="both"/>
        <w:rPr>
          <w:highlight w:val="yellow"/>
        </w:rPr>
      </w:pPr>
      <w:r w:rsidRPr="00596EDA">
        <w:t xml:space="preserve">Комитет направлений и методов (модальностей) психотерапии ОППЛ РЕШАЕТ: </w:t>
      </w:r>
    </w:p>
    <w:p w14:paraId="22DAE23B" w14:textId="61E212AA" w:rsidR="004E2B7E" w:rsidRPr="00183872" w:rsidRDefault="004E2B7E" w:rsidP="004E2B7E">
      <w:pPr>
        <w:shd w:val="clear" w:color="auto" w:fill="FFFFFF"/>
        <w:jc w:val="both"/>
      </w:pPr>
      <w:r>
        <w:t>Перенести рассмотрение вопроса «</w:t>
      </w:r>
      <w:r w:rsidRPr="004E2B7E">
        <w:t xml:space="preserve">Об утверждении Комитета и Кластера консультирования, тренинга и </w:t>
      </w:r>
      <w:proofErr w:type="spellStart"/>
      <w:r w:rsidRPr="004E2B7E">
        <w:t>коучинга</w:t>
      </w:r>
      <w:proofErr w:type="spellEnd"/>
      <w:r w:rsidRPr="004E2B7E">
        <w:t xml:space="preserve"> в ОППЛ</w:t>
      </w:r>
      <w:r>
        <w:t>» на следующее заседание Комитета</w:t>
      </w:r>
      <w:r w:rsidRPr="00FA4C56">
        <w:t>.</w:t>
      </w:r>
    </w:p>
    <w:p w14:paraId="62929B32" w14:textId="77777777" w:rsidR="0083361C" w:rsidRPr="0083361C" w:rsidRDefault="0083361C" w:rsidP="00A232DC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1A0F52" w14:textId="44276F4B" w:rsidR="009D076A" w:rsidRPr="004E028E" w:rsidRDefault="004E028E" w:rsidP="00A232DC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E028E">
        <w:rPr>
          <w:rFonts w:ascii="Times New Roman" w:eastAsia="Times New Roman" w:hAnsi="Times New Roman" w:cs="Times New Roman"/>
          <w:b/>
          <w:bCs/>
          <w:sz w:val="24"/>
          <w:szCs w:val="24"/>
        </w:rPr>
        <w:t>Отчет о работе руководителя модальности «</w:t>
      </w:r>
      <w:proofErr w:type="spellStart"/>
      <w:r w:rsidRPr="004E028E">
        <w:rPr>
          <w:rFonts w:hAnsi="Times New Roman"/>
          <w:b/>
          <w:bCs/>
          <w:sz w:val="24"/>
          <w:szCs w:val="24"/>
        </w:rPr>
        <w:t>Балинтовские</w:t>
      </w:r>
      <w:proofErr w:type="spellEnd"/>
      <w:r w:rsidRPr="004E028E">
        <w:rPr>
          <w:rFonts w:hAnsi="Times New Roman"/>
          <w:b/>
          <w:bCs/>
          <w:sz w:val="24"/>
          <w:szCs w:val="24"/>
        </w:rPr>
        <w:t xml:space="preserve"> </w:t>
      </w:r>
      <w:r w:rsidRPr="004E028E">
        <w:rPr>
          <w:rFonts w:hAnsi="Times New Roman"/>
          <w:b/>
          <w:bCs/>
          <w:sz w:val="24"/>
          <w:szCs w:val="24"/>
        </w:rPr>
        <w:t>группы</w:t>
      </w:r>
      <w:r w:rsidRPr="004E028E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="009D076A" w:rsidRPr="004E028E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34CA943B" w14:textId="5A31FE4B" w:rsidR="009D076A" w:rsidRDefault="009D076A" w:rsidP="00A232DC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08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</w:t>
      </w:r>
      <w:r w:rsidR="004E028E" w:rsidRPr="0086200C">
        <w:rPr>
          <w:rFonts w:ascii="Times New Roman" w:eastAsia="Times New Roman" w:hAnsi="Times New Roman" w:cs="Times New Roman"/>
          <w:sz w:val="24"/>
          <w:szCs w:val="24"/>
        </w:rPr>
        <w:t>Клепиков Н.Н.</w:t>
      </w:r>
    </w:p>
    <w:p w14:paraId="4AF55E6F" w14:textId="77777777" w:rsidR="004E028E" w:rsidRPr="00940880" w:rsidRDefault="004E028E" w:rsidP="00A232DC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3B8EB08" w14:textId="027D4C46" w:rsidR="00984922" w:rsidRDefault="00FA4C56" w:rsidP="004E028E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Н.Н. Клепиков не смог принять участие в заседании </w:t>
      </w:r>
      <w:r w:rsidRPr="00FA4C56">
        <w:rPr>
          <w:rFonts w:ascii="Times New Roman" w:eastAsia="Times New Roman" w:hAnsi="Times New Roman" w:cs="Times New Roman"/>
          <w:sz w:val="24"/>
          <w:szCs w:val="24"/>
        </w:rPr>
        <w:t>Комитет</w:t>
      </w:r>
      <w:r w:rsidR="00DC6BB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A4C56">
        <w:rPr>
          <w:rFonts w:ascii="Times New Roman" w:eastAsia="Times New Roman" w:hAnsi="Times New Roman" w:cs="Times New Roman"/>
          <w:sz w:val="24"/>
          <w:szCs w:val="24"/>
        </w:rPr>
        <w:t xml:space="preserve"> направлений и методов (модальностей) психотерапии ОППЛ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связи с болезнью. Отчет о работе комитета и модальности </w:t>
      </w:r>
      <w:r w:rsidRPr="00FA4C56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FA4C56">
        <w:rPr>
          <w:rFonts w:ascii="Times New Roman" w:eastAsia="Times New Roman" w:hAnsi="Times New Roman" w:cs="Times New Roman"/>
          <w:sz w:val="24"/>
          <w:szCs w:val="24"/>
        </w:rPr>
        <w:t>Балинтовские</w:t>
      </w:r>
      <w:proofErr w:type="spellEnd"/>
      <w:r w:rsidRPr="00FA4C56">
        <w:rPr>
          <w:rFonts w:ascii="Times New Roman" w:eastAsia="Times New Roman" w:hAnsi="Times New Roman" w:cs="Times New Roman"/>
          <w:sz w:val="24"/>
          <w:szCs w:val="24"/>
        </w:rPr>
        <w:t xml:space="preserve"> группы»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два письма к членам Комитета Николаем Н</w:t>
      </w:r>
      <w:r w:rsidR="00206D6C">
        <w:rPr>
          <w:rFonts w:ascii="Times New Roman" w:eastAsia="Times New Roman" w:hAnsi="Times New Roman" w:cs="Times New Roman"/>
          <w:sz w:val="24"/>
          <w:szCs w:val="24"/>
        </w:rPr>
        <w:t>иколаевичем предоставлен</w:t>
      </w:r>
      <w:r w:rsidR="00DC6BB1">
        <w:rPr>
          <w:rFonts w:ascii="Times New Roman" w:eastAsia="Times New Roman" w:hAnsi="Times New Roman" w:cs="Times New Roman"/>
          <w:sz w:val="24"/>
          <w:szCs w:val="24"/>
        </w:rPr>
        <w:t>ы</w:t>
      </w:r>
      <w:r w:rsidR="00206D6C">
        <w:rPr>
          <w:rFonts w:ascii="Times New Roman" w:eastAsia="Times New Roman" w:hAnsi="Times New Roman" w:cs="Times New Roman"/>
          <w:sz w:val="24"/>
          <w:szCs w:val="24"/>
        </w:rPr>
        <w:t xml:space="preserve"> и разослан</w:t>
      </w:r>
      <w:r w:rsidR="00DC6BB1">
        <w:rPr>
          <w:rFonts w:ascii="Times New Roman" w:eastAsia="Times New Roman" w:hAnsi="Times New Roman" w:cs="Times New Roman"/>
          <w:sz w:val="24"/>
          <w:szCs w:val="24"/>
        </w:rPr>
        <w:t>ы</w:t>
      </w:r>
      <w:r w:rsidR="00206D6C">
        <w:rPr>
          <w:rFonts w:ascii="Times New Roman" w:eastAsia="Times New Roman" w:hAnsi="Times New Roman" w:cs="Times New Roman"/>
          <w:sz w:val="24"/>
          <w:szCs w:val="24"/>
        </w:rPr>
        <w:t xml:space="preserve"> членам Комитета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Данный вопрос предложено отложить до выздоровления Н.Н. Клепикова и возможности его личного присутствия на заседании Комитета </w:t>
      </w:r>
      <w:r w:rsidRPr="00FA4C56">
        <w:rPr>
          <w:rFonts w:ascii="Times New Roman" w:eastAsia="Times New Roman" w:hAnsi="Times New Roman" w:cs="Times New Roman"/>
          <w:sz w:val="24"/>
          <w:szCs w:val="24"/>
        </w:rPr>
        <w:t>направлений и методов (модальностей) психотерапии ОППЛ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F3124B2" w14:textId="5926F665" w:rsidR="00984922" w:rsidRDefault="00984922" w:rsidP="00A232DC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CE5A2B" w14:textId="77777777" w:rsidR="000C0423" w:rsidRPr="004E028E" w:rsidRDefault="000C0423" w:rsidP="000C0423">
      <w:pPr>
        <w:shd w:val="clear" w:color="auto" w:fill="FFFFFF"/>
        <w:jc w:val="both"/>
        <w:rPr>
          <w:highlight w:val="yellow"/>
        </w:rPr>
      </w:pPr>
      <w:r w:rsidRPr="00596EDA">
        <w:t xml:space="preserve">Комитет направлений и методов (модальностей) психотерапии ОППЛ РЕШАЕТ: </w:t>
      </w:r>
    </w:p>
    <w:p w14:paraId="6CF97642" w14:textId="1FF49FE4" w:rsidR="000C0423" w:rsidRPr="00183872" w:rsidRDefault="00FA4C56" w:rsidP="000C0423">
      <w:pPr>
        <w:shd w:val="clear" w:color="auto" w:fill="FFFFFF"/>
        <w:jc w:val="both"/>
      </w:pPr>
      <w:r>
        <w:t>Перенести рассмотрение вопроса «</w:t>
      </w:r>
      <w:r w:rsidR="00410FB7">
        <w:t>О</w:t>
      </w:r>
      <w:r w:rsidR="00410FB7" w:rsidRPr="00410FB7">
        <w:t xml:space="preserve"> работе руководителя модальности «</w:t>
      </w:r>
      <w:proofErr w:type="spellStart"/>
      <w:r w:rsidR="00410FB7" w:rsidRPr="00410FB7">
        <w:t>Балинтовские</w:t>
      </w:r>
      <w:proofErr w:type="spellEnd"/>
      <w:r w:rsidR="00410FB7" w:rsidRPr="00410FB7">
        <w:t xml:space="preserve"> группы»</w:t>
      </w:r>
      <w:r>
        <w:t xml:space="preserve">» до выздоровления Н.Н. Клепикова и наличия у него возможности принять личное участие в заседании </w:t>
      </w:r>
      <w:r w:rsidRPr="00596EDA">
        <w:t>Комитет</w:t>
      </w:r>
      <w:r>
        <w:t>а</w:t>
      </w:r>
      <w:r w:rsidRPr="00596EDA">
        <w:t xml:space="preserve"> направлений и методов (модальностей) психотерапии ОППЛ</w:t>
      </w:r>
      <w:r w:rsidR="000C0423" w:rsidRPr="00FA4C56">
        <w:t>.</w:t>
      </w:r>
    </w:p>
    <w:p w14:paraId="0B12973C" w14:textId="77777777" w:rsidR="0045414A" w:rsidRDefault="0045414A" w:rsidP="00A232DC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DB119F" w14:textId="77777777" w:rsidR="009D076A" w:rsidRPr="00AD26F2" w:rsidRDefault="009D076A" w:rsidP="00A232DC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D26F2">
        <w:rPr>
          <w:rFonts w:ascii="Times New Roman" w:eastAsia="Times New Roman" w:hAnsi="Times New Roman" w:cs="Times New Roman"/>
          <w:b/>
          <w:bCs/>
          <w:sz w:val="24"/>
          <w:szCs w:val="24"/>
        </w:rPr>
        <w:t>Кадровый резерв подразделений ОППЛ и модальностей (методов) психотерапии.</w:t>
      </w:r>
    </w:p>
    <w:p w14:paraId="0C3FE445" w14:textId="704410E5" w:rsidR="009D076A" w:rsidRPr="00310E98" w:rsidRDefault="009D076A" w:rsidP="00A232DC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26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</w:t>
      </w:r>
      <w:r w:rsidRPr="00310E9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Камалова С.Ц.</w:t>
      </w:r>
    </w:p>
    <w:p w14:paraId="7E4922F7" w14:textId="77777777" w:rsidR="007D66CC" w:rsidRPr="00AD26F2" w:rsidRDefault="007D66CC" w:rsidP="00A232DC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143D539" w14:textId="710A4D43" w:rsidR="007D66CC" w:rsidRPr="007D66CC" w:rsidRDefault="007D66CC" w:rsidP="007D66CC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Зещюлинская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Инна Алексеевна</w:t>
      </w:r>
      <w:r w:rsidRPr="002B023D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генеральный менеджер модальности </w:t>
      </w:r>
      <w:r w:rsidRPr="002B023D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</w:rPr>
        <w:t>Системная семейная психотерапия Восточная версия</w:t>
      </w:r>
      <w:r w:rsidRPr="002B023D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2B023D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14:paraId="7257A46D" w14:textId="5CDD2759" w:rsidR="007D66CC" w:rsidRDefault="007D66CC" w:rsidP="007D66CC">
      <w:pPr>
        <w:shd w:val="clear" w:color="auto" w:fill="FFFFFF"/>
        <w:jc w:val="both"/>
      </w:pPr>
      <w:r w:rsidRPr="002B023D">
        <w:t xml:space="preserve">Кандидатура </w:t>
      </w:r>
      <w:r>
        <w:t xml:space="preserve">И.А. </w:t>
      </w:r>
      <w:proofErr w:type="spellStart"/>
      <w:r>
        <w:t>Зезюлинской</w:t>
      </w:r>
      <w:proofErr w:type="spellEnd"/>
      <w:r w:rsidRPr="002B023D">
        <w:t xml:space="preserve"> одобрена Комитетом единогласно.</w:t>
      </w:r>
    </w:p>
    <w:p w14:paraId="46EBD8D2" w14:textId="77777777" w:rsidR="007D66CC" w:rsidRPr="002B023D" w:rsidRDefault="007D66CC" w:rsidP="007D66CC">
      <w:pPr>
        <w:shd w:val="clear" w:color="auto" w:fill="FFFFFF"/>
        <w:jc w:val="both"/>
      </w:pPr>
    </w:p>
    <w:p w14:paraId="65461288" w14:textId="3407D565" w:rsidR="007D66CC" w:rsidRPr="007D66CC" w:rsidRDefault="007D66CC" w:rsidP="007D66CC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D66CC">
        <w:rPr>
          <w:rFonts w:ascii="Times New Roman" w:eastAsia="Times New Roman" w:hAnsi="Times New Roman" w:cs="Times New Roman"/>
          <w:bCs/>
          <w:sz w:val="24"/>
          <w:szCs w:val="24"/>
        </w:rPr>
        <w:t xml:space="preserve">Власова Марина Васильевна </w:t>
      </w:r>
      <w:r w:rsidRPr="002B023D">
        <w:rPr>
          <w:rFonts w:ascii="Times New Roman" w:eastAsia="Times New Roman" w:hAnsi="Times New Roman" w:cs="Times New Roman"/>
          <w:bCs/>
          <w:sz w:val="24"/>
          <w:szCs w:val="24"/>
        </w:rPr>
        <w:t xml:space="preserve">– генеральный менеджер модальности </w:t>
      </w:r>
      <w:r w:rsidRPr="002B023D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</w:rPr>
        <w:t>Интегративная детская психотерапия</w:t>
      </w:r>
      <w:r w:rsidRPr="002B023D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2B023D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14:paraId="4C41D787" w14:textId="0D3CB399" w:rsidR="007D66CC" w:rsidRDefault="007D66CC" w:rsidP="007D66CC">
      <w:pPr>
        <w:shd w:val="clear" w:color="auto" w:fill="FFFFFF"/>
        <w:jc w:val="both"/>
      </w:pPr>
      <w:r w:rsidRPr="002B023D">
        <w:t xml:space="preserve">Кандидатура </w:t>
      </w:r>
      <w:r>
        <w:t>М</w:t>
      </w:r>
      <w:r w:rsidRPr="002B023D">
        <w:t>.</w:t>
      </w:r>
      <w:r>
        <w:t>В</w:t>
      </w:r>
      <w:r w:rsidRPr="002B023D">
        <w:t xml:space="preserve">. </w:t>
      </w:r>
      <w:r>
        <w:t>Власовой</w:t>
      </w:r>
      <w:r w:rsidRPr="002B023D">
        <w:t xml:space="preserve"> одобрена Комитетом единогласно.</w:t>
      </w:r>
    </w:p>
    <w:p w14:paraId="274BD6B2" w14:textId="77777777" w:rsidR="007D66CC" w:rsidRPr="002B023D" w:rsidRDefault="007D66CC" w:rsidP="007D66CC">
      <w:pPr>
        <w:shd w:val="clear" w:color="auto" w:fill="FFFFFF"/>
        <w:jc w:val="both"/>
      </w:pPr>
    </w:p>
    <w:p w14:paraId="23783020" w14:textId="77777777" w:rsidR="007D66CC" w:rsidRPr="002B023D" w:rsidRDefault="007D66CC" w:rsidP="007D66CC">
      <w:pPr>
        <w:shd w:val="clear" w:color="auto" w:fill="FFFFFF"/>
        <w:jc w:val="both"/>
      </w:pPr>
      <w:r w:rsidRPr="002B023D">
        <w:t>Комитет направлений и методов (модальностей) психотерапии ОППЛ РЕШАЕТ:</w:t>
      </w:r>
    </w:p>
    <w:p w14:paraId="54DAFDB6" w14:textId="4DE8057F" w:rsidR="007D66CC" w:rsidRDefault="007D66CC" w:rsidP="007D66CC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23D">
        <w:rPr>
          <w:rFonts w:ascii="Times New Roman" w:hAnsi="Times New Roman" w:cs="Times New Roman"/>
          <w:sz w:val="24"/>
          <w:szCs w:val="24"/>
        </w:rPr>
        <w:t>Утвердить генерального менеджера модальности «</w:t>
      </w:r>
      <w:r>
        <w:rPr>
          <w:rFonts w:ascii="Times New Roman" w:eastAsia="Times New Roman" w:hAnsi="Times New Roman" w:cs="Times New Roman"/>
          <w:sz w:val="24"/>
          <w:szCs w:val="24"/>
        </w:rPr>
        <w:t>Системная семейная психотерапия Восточная версия</w:t>
      </w:r>
      <w:r w:rsidRPr="002B023D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2B023D">
        <w:rPr>
          <w:rFonts w:ascii="Times New Roman" w:hAnsi="Times New Roman" w:cs="Times New Roman"/>
          <w:sz w:val="24"/>
          <w:szCs w:val="24"/>
        </w:rPr>
        <w:t xml:space="preserve"> </w:t>
      </w:r>
      <w:r w:rsidRPr="002B023D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Зе</w:t>
      </w:r>
      <w:r w:rsidR="00740D61">
        <w:rPr>
          <w:rFonts w:ascii="Times New Roman" w:eastAsia="Times New Roman" w:hAnsi="Times New Roman" w:cs="Times New Roman"/>
          <w:bCs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юлинскую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Инну Алексеевну</w:t>
      </w:r>
      <w:r w:rsidRPr="002B023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510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E46FFB7" w14:textId="2FBE9809" w:rsidR="007D66CC" w:rsidRDefault="007D66CC" w:rsidP="007D66CC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23D">
        <w:rPr>
          <w:rFonts w:ascii="Times New Roman" w:hAnsi="Times New Roman" w:cs="Times New Roman"/>
          <w:sz w:val="24"/>
          <w:szCs w:val="24"/>
        </w:rPr>
        <w:lastRenderedPageBreak/>
        <w:t>Утвердить генерального менеджера модальности «</w:t>
      </w:r>
      <w:r>
        <w:rPr>
          <w:rFonts w:ascii="Times New Roman" w:eastAsia="Times New Roman" w:hAnsi="Times New Roman" w:cs="Times New Roman"/>
          <w:sz w:val="24"/>
          <w:szCs w:val="24"/>
        </w:rPr>
        <w:t>Интегративная детская психотерапия</w:t>
      </w:r>
      <w:r w:rsidRPr="002B023D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2B023D">
        <w:rPr>
          <w:rFonts w:ascii="Times New Roman" w:hAnsi="Times New Roman" w:cs="Times New Roman"/>
          <w:sz w:val="24"/>
          <w:szCs w:val="24"/>
        </w:rPr>
        <w:t xml:space="preserve"> </w:t>
      </w:r>
      <w:r w:rsidRPr="002B023D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7D66CC">
        <w:rPr>
          <w:rFonts w:ascii="Times New Roman" w:eastAsia="Times New Roman" w:hAnsi="Times New Roman" w:cs="Times New Roman"/>
          <w:bCs/>
          <w:sz w:val="24"/>
          <w:szCs w:val="24"/>
        </w:rPr>
        <w:t>Власов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Pr="007D66CC">
        <w:rPr>
          <w:rFonts w:ascii="Times New Roman" w:eastAsia="Times New Roman" w:hAnsi="Times New Roman" w:cs="Times New Roman"/>
          <w:bCs/>
          <w:sz w:val="24"/>
          <w:szCs w:val="24"/>
        </w:rPr>
        <w:t xml:space="preserve"> Марин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Pr="007D66CC">
        <w:rPr>
          <w:rFonts w:ascii="Times New Roman" w:eastAsia="Times New Roman" w:hAnsi="Times New Roman" w:cs="Times New Roman"/>
          <w:bCs/>
          <w:sz w:val="24"/>
          <w:szCs w:val="24"/>
        </w:rPr>
        <w:t xml:space="preserve"> Васильевн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Pr="002B023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510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59E7BFE" w14:textId="77777777" w:rsidR="00AD26F2" w:rsidRPr="00964B7C" w:rsidRDefault="00AD26F2" w:rsidP="00A232DC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362482" w14:textId="603C577B" w:rsidR="009D076A" w:rsidRPr="004E028E" w:rsidRDefault="004E028E" w:rsidP="002F7F73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E028E">
        <w:rPr>
          <w:rFonts w:ascii="Times New Roman" w:eastAsia="Times New Roman" w:hAnsi="Times New Roman" w:cs="Times New Roman"/>
          <w:b/>
          <w:bCs/>
          <w:sz w:val="24"/>
          <w:szCs w:val="24"/>
        </w:rPr>
        <w:t>Состояние рынка психотерапевтических услуг. Экспресс опрос руководителей модальностей.</w:t>
      </w:r>
    </w:p>
    <w:p w14:paraId="78A0CEAE" w14:textId="77777777" w:rsidR="002E27B1" w:rsidRPr="002E27B1" w:rsidRDefault="002E27B1" w:rsidP="00A232DC">
      <w:pPr>
        <w:jc w:val="both"/>
      </w:pPr>
    </w:p>
    <w:p w14:paraId="3BC9A945" w14:textId="5495B3B6" w:rsidR="004E028E" w:rsidRDefault="00514238" w:rsidP="00BF73D2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238">
        <w:rPr>
          <w:rFonts w:ascii="Times New Roman" w:eastAsia="Times New Roman" w:hAnsi="Times New Roman" w:cs="Times New Roman"/>
          <w:sz w:val="24"/>
          <w:szCs w:val="24"/>
        </w:rPr>
        <w:t xml:space="preserve">Полимодальная психотерапия (В.В. Макаров): </w:t>
      </w:r>
      <w:r>
        <w:rPr>
          <w:rFonts w:ascii="Times New Roman" w:eastAsia="Times New Roman" w:hAnsi="Times New Roman" w:cs="Times New Roman"/>
          <w:sz w:val="24"/>
          <w:szCs w:val="24"/>
        </w:rPr>
        <w:t>модальность развивается, рынок растет, платежеспособный спрос уменьшается, многие терапевты работали в качестве волонтеров и теперь сами нуждаются в психологической помощи.</w:t>
      </w:r>
    </w:p>
    <w:p w14:paraId="0E1C34D2" w14:textId="6B231EC0" w:rsidR="000C6036" w:rsidRDefault="000C6036" w:rsidP="00BF73D2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D5F8A03" w14:textId="6E645182" w:rsidR="000C6036" w:rsidRPr="00514238" w:rsidRDefault="000C6036" w:rsidP="00BF73D2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Эмоционально-образная терапия (Н.Д. Линде): растет спрос, занятость, ученики Н.Д. Линде загружены вплоть до выгорания, </w:t>
      </w:r>
    </w:p>
    <w:p w14:paraId="199744C5" w14:textId="5B35F61C" w:rsidR="00514238" w:rsidRDefault="00514238" w:rsidP="00BF73D2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2F7806" w14:textId="71CE00E3" w:rsidR="00514238" w:rsidRDefault="004822F3" w:rsidP="00BF73D2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Символдрама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(Я.Л. Обухов-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Козаровицкий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): популярность психотерапии и количество платежеспособных клиентов увеличивается, организация (несмотря на раскол) стала сильнее по всем аспектам.</w:t>
      </w:r>
    </w:p>
    <w:p w14:paraId="70FF59C8" w14:textId="0F243B94" w:rsidR="00514238" w:rsidRDefault="00514238" w:rsidP="00BF73D2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0E6239" w14:textId="4B43FBE2" w:rsidR="00514238" w:rsidRDefault="004822F3" w:rsidP="00BF73D2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Трансперсональная психотерапия (Г.М.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Бревде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): переломный момент – наступает выход в новую реальность, большое спрос на развитие, креативность, интуитивность, находчивость</w:t>
      </w:r>
    </w:p>
    <w:p w14:paraId="53A76641" w14:textId="47B04AAC" w:rsidR="004822F3" w:rsidRDefault="004822F3" w:rsidP="00BF73D2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Трансперсональная психотерапия (В.В. Майков): отмечается рост, наличие организационных изменений (в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открытие новых программ в МИП, аккредитация </w:t>
      </w:r>
      <w:r w:rsidR="00BD3C0D">
        <w:rPr>
          <w:rFonts w:ascii="Times New Roman" w:eastAsia="Times New Roman" w:hAnsi="Times New Roman" w:cs="Times New Roman"/>
          <w:sz w:val="24"/>
          <w:szCs w:val="24"/>
        </w:rPr>
        <w:t xml:space="preserve">программы </w:t>
      </w:r>
      <w:r>
        <w:rPr>
          <w:rFonts w:ascii="Times New Roman" w:eastAsia="Times New Roman" w:hAnsi="Times New Roman" w:cs="Times New Roman"/>
          <w:sz w:val="24"/>
          <w:szCs w:val="24"/>
        </w:rPr>
        <w:t>Европей</w:t>
      </w:r>
      <w:r w:rsidR="00BD3C0D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трансперсональной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ассоциацией, </w:t>
      </w:r>
      <w:r w:rsidR="00BD3C0D">
        <w:rPr>
          <w:rFonts w:ascii="Times New Roman" w:eastAsia="Times New Roman" w:hAnsi="Times New Roman" w:cs="Times New Roman"/>
          <w:sz w:val="24"/>
          <w:szCs w:val="24"/>
        </w:rPr>
        <w:t xml:space="preserve">проведение </w:t>
      </w:r>
      <w:r>
        <w:rPr>
          <w:rFonts w:ascii="Times New Roman" w:eastAsia="Times New Roman" w:hAnsi="Times New Roman" w:cs="Times New Roman"/>
          <w:sz w:val="24"/>
          <w:szCs w:val="24"/>
        </w:rPr>
        <w:t>большо</w:t>
      </w:r>
      <w:r w:rsidR="00BD3C0D">
        <w:rPr>
          <w:rFonts w:ascii="Times New Roman" w:eastAsia="Times New Roman" w:hAnsi="Times New Roman" w:cs="Times New Roman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тренинг</w:t>
      </w:r>
      <w:r w:rsidR="00BD3C0D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Грофов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в России)</w:t>
      </w:r>
      <w:r w:rsidR="00BD3C0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6FA7AB3" w14:textId="2241D369" w:rsidR="004822F3" w:rsidRDefault="004822F3" w:rsidP="00BF73D2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582754" w14:textId="5E2FA3F0" w:rsidR="004822F3" w:rsidRDefault="00DC6BB1" w:rsidP="00BF73D2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Системная</w:t>
      </w:r>
      <w:r w:rsidR="00F94DB3">
        <w:rPr>
          <w:rFonts w:ascii="Times New Roman" w:eastAsia="Times New Roman" w:hAnsi="Times New Roman" w:cs="Times New Roman"/>
          <w:sz w:val="24"/>
          <w:szCs w:val="24"/>
        </w:rPr>
        <w:t xml:space="preserve"> семейная терапия Восточная версия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(Н.М. Лаврова): за время пандемии сильно пострадал институт семьи. Рынок растет, спрос растет, платежеспособность клиентов падает. Есть ряд благотворительных программ с большой наполняемостью. Интерес к обучению в модальности растет.</w:t>
      </w:r>
    </w:p>
    <w:p w14:paraId="6BAA13AA" w14:textId="77777777" w:rsidR="00DC6BB1" w:rsidRDefault="00DC6BB1" w:rsidP="00BF73D2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70AE0D" w14:textId="64B11A9B" w:rsidR="00DC6BB1" w:rsidRDefault="00DC6BB1" w:rsidP="00BF73D2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Психокатализ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(А.Ф.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Ермошин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): платежеспособность падает, образовательные программы идут довольно успешно, больше года проработал центр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Психокатализа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Москве, наиболее популярный запрос при обращениях – панические атаки.</w:t>
      </w:r>
    </w:p>
    <w:p w14:paraId="7956A624" w14:textId="0C309A42" w:rsidR="00F94DB3" w:rsidRDefault="00F94DB3" w:rsidP="00BF73D2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9A8E19" w14:textId="56140E67" w:rsidR="00F94DB3" w:rsidRDefault="00F94DB3" w:rsidP="00BF73D2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Генеративная психотерапия (П.Ф. Силенок): проводится интенсивная реклама программ по Генеративной психотерапии, вместе с тем сложно говорить о росте, об увеличении количества психотерапевтической работы. Клиенты не ориентируются на конкретную модальность, но на конкретную проблематику. Практика в модальности сохраняется благодаря синтетическому формату – наличию онлайн и смешанных программ. Платежеспособность населения крайне низка.</w:t>
      </w:r>
    </w:p>
    <w:p w14:paraId="0096DA76" w14:textId="36479984" w:rsidR="00F94DB3" w:rsidRDefault="00F94DB3" w:rsidP="00BF73D2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D91CB7" w14:textId="5558FF95" w:rsidR="00F94DB3" w:rsidRDefault="00BD3C0D" w:rsidP="00BF73D2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Юнгианская психотерапия (Л.А. Сурина): </w:t>
      </w:r>
      <w:r w:rsidR="00E92C52">
        <w:rPr>
          <w:rFonts w:ascii="Times New Roman" w:eastAsia="Times New Roman" w:hAnsi="Times New Roman" w:cs="Times New Roman"/>
          <w:sz w:val="24"/>
          <w:szCs w:val="24"/>
        </w:rPr>
        <w:t>активность в модальности и количество запросов увеличилось без заметного спада платежеспособности. Вместе с тем, существенно изменилась структура запросов:</w:t>
      </w:r>
      <w:r w:rsidR="00034816">
        <w:rPr>
          <w:rFonts w:ascii="Times New Roman" w:eastAsia="Times New Roman" w:hAnsi="Times New Roman" w:cs="Times New Roman"/>
          <w:sz w:val="24"/>
          <w:szCs w:val="24"/>
        </w:rPr>
        <w:t xml:space="preserve"> нет роста обращений, связанных с страхами и паническими атаками, но отмечается рост экзистенциальных запросов.</w:t>
      </w:r>
      <w:r w:rsidR="00992A9B">
        <w:rPr>
          <w:rFonts w:ascii="Times New Roman" w:eastAsia="Times New Roman" w:hAnsi="Times New Roman" w:cs="Times New Roman"/>
          <w:sz w:val="24"/>
          <w:szCs w:val="24"/>
        </w:rPr>
        <w:t xml:space="preserve"> Возросло желание людей обучаться, формируются образовательные программы.</w:t>
      </w:r>
    </w:p>
    <w:p w14:paraId="1B494B9A" w14:textId="77777777" w:rsidR="00F94DB3" w:rsidRDefault="00F94DB3" w:rsidP="00BF73D2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949976" w14:textId="5EF4F1C2" w:rsidR="00514238" w:rsidRDefault="00992A9B" w:rsidP="00BF73D2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Родологический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метод консультирования (Л.Н. Докучаева): Благодаря онлайн-формату увеличился запрос на психотерапевтические услуги, расширилась география и количество образовательных программ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Родологии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открыта школа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Родологии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192BB0">
        <w:rPr>
          <w:rFonts w:ascii="Times New Roman" w:eastAsia="Times New Roman" w:hAnsi="Times New Roman" w:cs="Times New Roman"/>
          <w:sz w:val="24"/>
          <w:szCs w:val="24"/>
        </w:rPr>
        <w:t xml:space="preserve"> Интерес вызывает раскрытие ресурсов рода и обучение работе с этими ресурсами.</w:t>
      </w:r>
    </w:p>
    <w:p w14:paraId="7AE3F4FE" w14:textId="163A9B14" w:rsidR="00992A9B" w:rsidRDefault="00992A9B" w:rsidP="00BF73D2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5C09D5" w14:textId="36D85709" w:rsidR="00992A9B" w:rsidRDefault="00C80661" w:rsidP="00DC7371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Кластер Игропрактика (В.Е.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Первак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): деятельность кластера идет активно, деятельности психологов-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игропрактиков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коучей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F051F">
        <w:rPr>
          <w:rFonts w:ascii="Times New Roman" w:eastAsia="Times New Roman" w:hAnsi="Times New Roman" w:cs="Times New Roman"/>
          <w:sz w:val="24"/>
          <w:szCs w:val="24"/>
        </w:rPr>
        <w:t>терапевтов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перешла преимущественно в онлайн-формат (были проведены 2 офлайн фестиваля</w:t>
      </w:r>
      <w:r w:rsidRPr="00C80661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главным образом направлена оказание на психологической поддержки.</w:t>
      </w:r>
      <w:r w:rsidR="00EF051F">
        <w:rPr>
          <w:rFonts w:ascii="Times New Roman" w:eastAsia="Times New Roman" w:hAnsi="Times New Roman" w:cs="Times New Roman"/>
          <w:sz w:val="24"/>
          <w:szCs w:val="24"/>
        </w:rPr>
        <w:t xml:space="preserve"> Проведен первый поток обучения по программе «Введение по </w:t>
      </w:r>
      <w:proofErr w:type="spellStart"/>
      <w:r w:rsidR="00EF051F">
        <w:rPr>
          <w:rFonts w:ascii="Times New Roman" w:eastAsia="Times New Roman" w:hAnsi="Times New Roman" w:cs="Times New Roman"/>
          <w:sz w:val="24"/>
          <w:szCs w:val="24"/>
        </w:rPr>
        <w:lastRenderedPageBreak/>
        <w:t>игропрактику</w:t>
      </w:r>
      <w:proofErr w:type="spellEnd"/>
      <w:r w:rsidR="00EF051F">
        <w:rPr>
          <w:rFonts w:ascii="Times New Roman" w:eastAsia="Times New Roman" w:hAnsi="Times New Roman" w:cs="Times New Roman"/>
          <w:sz w:val="24"/>
          <w:szCs w:val="24"/>
        </w:rPr>
        <w:t>». Клиентский спрос сохраняется, клиенты приходят через проведение онлайн-фестивалей).</w:t>
      </w:r>
    </w:p>
    <w:p w14:paraId="248FCAAA" w14:textId="70BA2089" w:rsidR="00EF051F" w:rsidRDefault="00EF051F" w:rsidP="00DC7371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7F2A25" w14:textId="1637827D" w:rsidR="00EF051F" w:rsidRDefault="008B222B" w:rsidP="00DC7371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Гештальт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-терапия (П.В. Гаврилин): рынок модальности растет, обращений достаточно много, характерные запросы – пересматриваются ценности, работа с выгоранием, травмой утраты. Расширяются возрастные рамки клиентов как в сторону молодого, так и пожилого возрастов. Растет интерес к модальности, проводятся конференции (в март</w:t>
      </w:r>
      <w:r w:rsidR="005F6816"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2021 г., 13 мая 2021 г.).</w:t>
      </w:r>
    </w:p>
    <w:p w14:paraId="35CC1122" w14:textId="1F4677F5" w:rsidR="00EF051F" w:rsidRDefault="00EF051F" w:rsidP="00DC7371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74C027" w14:textId="6FEADC0A" w:rsidR="004D064E" w:rsidRPr="001175B5" w:rsidRDefault="004D064E" w:rsidP="00DC7371">
      <w:pPr>
        <w:jc w:val="both"/>
      </w:pPr>
      <w:r>
        <w:t>Телесно-ориентированная психотерапия, Ресурсно-ориентированная системная психотерапия</w:t>
      </w:r>
      <w:r w:rsidRPr="004D064E">
        <w:t xml:space="preserve"> </w:t>
      </w:r>
      <w:r>
        <w:t xml:space="preserve">(Л.С. </w:t>
      </w:r>
      <w:proofErr w:type="spellStart"/>
      <w:r>
        <w:t>Белогородский</w:t>
      </w:r>
      <w:proofErr w:type="spellEnd"/>
      <w:r>
        <w:t>): в целом населению живется сложнее: финансово и, в первую очередь, психологически – растет потребность в профессиональной помощи и поддержке. Отмечается рост мотивации клиентов и, следовательно увеличение числа обращений. Идут образовательные программы</w:t>
      </w:r>
      <w:r w:rsidR="001175B5">
        <w:t>. В практике телесно-ориентированной модальности возникли временные сложности из-за непонимания клиентов возможности работать онлайн.</w:t>
      </w:r>
    </w:p>
    <w:p w14:paraId="1C468AAD" w14:textId="5E172406" w:rsidR="004D064E" w:rsidRDefault="004D064E" w:rsidP="00BF73D2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CDEE8B" w14:textId="6389710C" w:rsidR="009C140D" w:rsidRDefault="009C140D" w:rsidP="00BF73D2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Психоорганический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анализ (О.И.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Мироник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-Аксенова): Рост обращений несколько снизился, потребности и запросы меняются – больше в сторону краткосрочных программ. Клиенты легче участвуют в марафонах и групповых программах с целью экономии средств.</w:t>
      </w:r>
    </w:p>
    <w:p w14:paraId="44B636DA" w14:textId="77777777" w:rsidR="00494468" w:rsidRDefault="00494468" w:rsidP="00BF73D2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2C49DB" w14:textId="0180B4DF" w:rsidR="00FD2CAF" w:rsidRDefault="00FD2CAF" w:rsidP="00BF73D2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Позитивная психотерапия (И.О. Кириллов): </w:t>
      </w:r>
      <w:r w:rsidR="0035358B">
        <w:rPr>
          <w:rFonts w:ascii="Times New Roman" w:eastAsia="Times New Roman" w:hAnsi="Times New Roman" w:cs="Times New Roman"/>
          <w:sz w:val="24"/>
          <w:szCs w:val="24"/>
        </w:rPr>
        <w:t>дела в модальности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ид</w:t>
      </w:r>
      <w:r w:rsidR="0035358B"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 своим чередом, зарегистрировано образовательное учреждение в Москве; второй год ведется обучение врачей работе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психосоматикой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Отмечается нехватка специалистов, коллеги загружены.</w:t>
      </w:r>
    </w:p>
    <w:p w14:paraId="0701D344" w14:textId="56B9E8FD" w:rsidR="00FD2CAF" w:rsidRDefault="00FD2CAF" w:rsidP="00BF73D2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2C23CD" w14:textId="0C739CC8" w:rsidR="0035358B" w:rsidRDefault="0035358B" w:rsidP="00BF73D2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055">
        <w:rPr>
          <w:rFonts w:ascii="Times New Roman" w:eastAsia="Times New Roman" w:hAnsi="Times New Roman" w:cs="Times New Roman"/>
          <w:sz w:val="24"/>
          <w:szCs w:val="24"/>
        </w:rPr>
        <w:t xml:space="preserve">Системно-феноменологическая психотерапия (консультирование) и </w:t>
      </w:r>
      <w:proofErr w:type="spellStart"/>
      <w:r w:rsidRPr="00CA5055">
        <w:rPr>
          <w:rFonts w:ascii="Times New Roman" w:eastAsia="Times New Roman" w:hAnsi="Times New Roman" w:cs="Times New Roman"/>
          <w:sz w:val="24"/>
          <w:szCs w:val="24"/>
        </w:rPr>
        <w:t>клиентцентрированные</w:t>
      </w:r>
      <w:proofErr w:type="spellEnd"/>
      <w:r w:rsidRPr="00CA5055">
        <w:rPr>
          <w:rFonts w:ascii="Times New Roman" w:eastAsia="Times New Roman" w:hAnsi="Times New Roman" w:cs="Times New Roman"/>
          <w:sz w:val="24"/>
          <w:szCs w:val="24"/>
        </w:rPr>
        <w:t xml:space="preserve"> расстановки®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(М.Г.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Бурняшев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): в модальности </w:t>
      </w:r>
      <w:r w:rsidR="00C5577F"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ного работы, отмечается рост числа клиентов и обращений, </w:t>
      </w:r>
      <w:r w:rsidR="00C5577F">
        <w:rPr>
          <w:rFonts w:ascii="Times New Roman" w:eastAsia="Times New Roman" w:hAnsi="Times New Roman" w:cs="Times New Roman"/>
          <w:sz w:val="24"/>
          <w:szCs w:val="24"/>
        </w:rPr>
        <w:t>создана новая очная-онлайн программа обучения, «провисла» только Прибалтика.</w:t>
      </w:r>
    </w:p>
    <w:p w14:paraId="017FE836" w14:textId="58CBD319" w:rsidR="00494468" w:rsidRDefault="00FD2CAF" w:rsidP="00BF73D2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E6E5A60" w14:textId="6F167662" w:rsidR="0035358B" w:rsidRDefault="0035358B" w:rsidP="00BF73D2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Позитивная динамическая психотерапия (В.Ю.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Слабинский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):</w:t>
      </w:r>
      <w:r w:rsidR="006B3C4C">
        <w:rPr>
          <w:rFonts w:ascii="Times New Roman" w:eastAsia="Times New Roman" w:hAnsi="Times New Roman" w:cs="Times New Roman"/>
          <w:sz w:val="24"/>
          <w:szCs w:val="24"/>
        </w:rPr>
        <w:t xml:space="preserve"> 2020 – год новых достижений в модальности, работы как всегда много.</w:t>
      </w:r>
    </w:p>
    <w:p w14:paraId="4BC880FE" w14:textId="66095F9F" w:rsidR="006B3C4C" w:rsidRDefault="006B3C4C" w:rsidP="00BF73D2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A63E51" w14:textId="0A82912B" w:rsidR="006B3C4C" w:rsidRDefault="006B3C4C" w:rsidP="00BF73D2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Интегративная детская психотерапия (А.В.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Локтионова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): в модальности создан новый</w:t>
      </w:r>
      <w:r w:rsidR="009A7B76">
        <w:rPr>
          <w:rFonts w:ascii="Times New Roman" w:eastAsia="Times New Roman" w:hAnsi="Times New Roman" w:cs="Times New Roman"/>
          <w:sz w:val="24"/>
          <w:szCs w:val="24"/>
        </w:rPr>
        <w:t xml:space="preserve"> курс по работе с семьей, набрана онлайн-группа, много клиентов и детей с депрессиями.</w:t>
      </w:r>
    </w:p>
    <w:p w14:paraId="280F88AA" w14:textId="611F0B49" w:rsidR="00992A9B" w:rsidRDefault="00992A9B" w:rsidP="00BF73D2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00D63E" w14:textId="6CA0AD03" w:rsidR="000C79C7" w:rsidRPr="000C79C7" w:rsidRDefault="000C79C7" w:rsidP="00BF73D2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9C7">
        <w:rPr>
          <w:rFonts w:ascii="Times New Roman" w:eastAsia="Times New Roman" w:hAnsi="Times New Roman" w:cs="Times New Roman"/>
          <w:sz w:val="24"/>
          <w:szCs w:val="24"/>
        </w:rPr>
        <w:t>В.В. Макаров: в связи с развитием онлайн-рынка психотерапевтических и психологических услуг возникает необходимость в охране рынка.</w:t>
      </w:r>
    </w:p>
    <w:p w14:paraId="6B1A3E0E" w14:textId="77777777" w:rsidR="000C79C7" w:rsidRPr="00BF73D2" w:rsidRDefault="000C79C7" w:rsidP="00BF73D2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EE64A7" w14:textId="5E00F720" w:rsidR="004E028E" w:rsidRPr="004E028E" w:rsidRDefault="004E028E" w:rsidP="004E028E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Разное</w:t>
      </w:r>
      <w:r w:rsidRPr="004E028E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2B025369" w14:textId="74982033" w:rsidR="009D076A" w:rsidRDefault="009D076A" w:rsidP="00A232DC">
      <w:pPr>
        <w:shd w:val="clear" w:color="auto" w:fill="FFFFFF"/>
        <w:jc w:val="both"/>
      </w:pPr>
    </w:p>
    <w:p w14:paraId="0B1833F3" w14:textId="0A3D7462" w:rsidR="004E028E" w:rsidRDefault="00EF5B0B" w:rsidP="00A232DC">
      <w:pPr>
        <w:shd w:val="clear" w:color="auto" w:fill="FFFFFF"/>
        <w:jc w:val="both"/>
      </w:pPr>
      <w:r>
        <w:t xml:space="preserve">Сурина Л.А.: 3-4 апреля 2021 г. пройдет традиционная Междисциплинарная </w:t>
      </w:r>
      <w:proofErr w:type="spellStart"/>
      <w:r>
        <w:t>юнгианская</w:t>
      </w:r>
      <w:proofErr w:type="spellEnd"/>
      <w:r>
        <w:t xml:space="preserve"> конференция.</w:t>
      </w:r>
    </w:p>
    <w:p w14:paraId="72A67A1D" w14:textId="77777777" w:rsidR="00EF25BA" w:rsidRDefault="00EF25BA" w:rsidP="00A232DC">
      <w:pPr>
        <w:shd w:val="clear" w:color="auto" w:fill="FFFFFF"/>
        <w:jc w:val="both"/>
      </w:pPr>
    </w:p>
    <w:p w14:paraId="35A1985D" w14:textId="77A7924F" w:rsidR="00EF5B0B" w:rsidRDefault="00EF5B0B" w:rsidP="00A232DC">
      <w:pPr>
        <w:shd w:val="clear" w:color="auto" w:fill="FFFFFF"/>
        <w:jc w:val="both"/>
      </w:pPr>
      <w:r>
        <w:t>Линде Н.Д.: 5-15 июня 2021 г. состоится конференция «</w:t>
      </w:r>
      <w:r w:rsidRPr="00EF5B0B">
        <w:t>Все грани эмоционально-образной терапии</w:t>
      </w:r>
      <w:r>
        <w:t xml:space="preserve">». </w:t>
      </w:r>
    </w:p>
    <w:p w14:paraId="72A4D090" w14:textId="77777777" w:rsidR="00EF25BA" w:rsidRDefault="00EF25BA" w:rsidP="00A232DC">
      <w:pPr>
        <w:shd w:val="clear" w:color="auto" w:fill="FFFFFF"/>
        <w:jc w:val="both"/>
      </w:pPr>
    </w:p>
    <w:p w14:paraId="3FE4FC41" w14:textId="37E22BDC" w:rsidR="00EF5B0B" w:rsidRDefault="00EF5B0B" w:rsidP="00A232DC">
      <w:pPr>
        <w:shd w:val="clear" w:color="auto" w:fill="FFFFFF"/>
        <w:jc w:val="both"/>
      </w:pPr>
      <w:r>
        <w:t xml:space="preserve">Докучаева Л.Н.: в марте 2021 г. прошла международная </w:t>
      </w:r>
      <w:proofErr w:type="spellStart"/>
      <w:r>
        <w:t>родологическая</w:t>
      </w:r>
      <w:proofErr w:type="spellEnd"/>
      <w:r>
        <w:t xml:space="preserve"> конференция. Материалы конференции доступны на сайте ОППЛ.</w:t>
      </w:r>
    </w:p>
    <w:p w14:paraId="7AB96106" w14:textId="77777777" w:rsidR="00EF25BA" w:rsidRDefault="00EF25BA" w:rsidP="00A232DC">
      <w:pPr>
        <w:shd w:val="clear" w:color="auto" w:fill="FFFFFF"/>
        <w:jc w:val="both"/>
      </w:pPr>
    </w:p>
    <w:p w14:paraId="5D19E74A" w14:textId="34CC15AC" w:rsidR="004E028E" w:rsidRDefault="00EF5B0B" w:rsidP="00A232DC">
      <w:pPr>
        <w:shd w:val="clear" w:color="auto" w:fill="FFFFFF"/>
        <w:jc w:val="both"/>
      </w:pPr>
      <w:r>
        <w:t xml:space="preserve">Лаврова Н.М. 17 апреля 2021 г. состоится традиционная конференция «Семейные кризисы». </w:t>
      </w:r>
    </w:p>
    <w:p w14:paraId="14682FF1" w14:textId="77777777" w:rsidR="00EF25BA" w:rsidRDefault="00EF25BA" w:rsidP="00A232DC">
      <w:pPr>
        <w:shd w:val="clear" w:color="auto" w:fill="FFFFFF"/>
        <w:jc w:val="both"/>
      </w:pPr>
    </w:p>
    <w:p w14:paraId="1BB1A973" w14:textId="4F982590" w:rsidR="00EF5B0B" w:rsidRDefault="00EF5B0B" w:rsidP="00A232DC">
      <w:pPr>
        <w:shd w:val="clear" w:color="auto" w:fill="FFFFFF"/>
        <w:jc w:val="both"/>
      </w:pPr>
      <w:r>
        <w:t>Калашников А.С.</w:t>
      </w:r>
      <w:r w:rsidR="007427D6">
        <w:t>:</w:t>
      </w:r>
      <w:r>
        <w:t xml:space="preserve"> </w:t>
      </w:r>
      <w:r w:rsidR="007427D6">
        <w:t>п</w:t>
      </w:r>
      <w:r>
        <w:t xml:space="preserve">редложил присутствующим провести голосование по вопросу о смене названия «Комитет </w:t>
      </w:r>
      <w:proofErr w:type="spellStart"/>
      <w:r>
        <w:t>коучинга</w:t>
      </w:r>
      <w:proofErr w:type="spellEnd"/>
      <w:r>
        <w:t xml:space="preserve">» в «Комитет психологического консультирования и </w:t>
      </w:r>
      <w:proofErr w:type="spellStart"/>
      <w:r>
        <w:t>коучинга</w:t>
      </w:r>
      <w:proofErr w:type="spellEnd"/>
      <w:r>
        <w:t>». Данное предложение было отклонено комитетом. Андрею Сергеевичу было предложено подготовить соответствующие бумаги</w:t>
      </w:r>
      <w:r w:rsidR="00DE2A84">
        <w:t xml:space="preserve"> и перенести вопрос на следующ</w:t>
      </w:r>
      <w:r w:rsidR="00EE71DD">
        <w:t>е</w:t>
      </w:r>
      <w:r w:rsidR="00DE2A84">
        <w:t xml:space="preserve">е </w:t>
      </w:r>
      <w:r w:rsidR="00EE71DD">
        <w:t>заседание</w:t>
      </w:r>
      <w:r w:rsidR="00DE2A84">
        <w:t xml:space="preserve"> Комитета</w:t>
      </w:r>
      <w:r>
        <w:t>.</w:t>
      </w:r>
    </w:p>
    <w:p w14:paraId="1717A86E" w14:textId="77777777" w:rsidR="00EF5B0B" w:rsidRDefault="00EF5B0B" w:rsidP="00A232DC">
      <w:pPr>
        <w:shd w:val="clear" w:color="auto" w:fill="FFFFFF"/>
        <w:jc w:val="both"/>
      </w:pPr>
    </w:p>
    <w:p w14:paraId="71EE8425" w14:textId="77777777" w:rsidR="00B51F44" w:rsidRDefault="00D77FEF" w:rsidP="00B51F44">
      <w:r w:rsidRPr="00CC6DA5">
        <w:rPr>
          <w:b/>
          <w:bCs/>
          <w:color w:val="000000" w:themeColor="text1"/>
        </w:rPr>
        <w:lastRenderedPageBreak/>
        <w:t xml:space="preserve">Ссылка на запись трансляции заседания: </w:t>
      </w:r>
      <w:hyperlink r:id="rId5" w:tgtFrame="_blank" w:history="1">
        <w:r w:rsidR="00B51F44">
          <w:rPr>
            <w:rStyle w:val="a4"/>
          </w:rPr>
          <w:t>https://youtu.be/KSMLWy30QOs</w:t>
        </w:r>
      </w:hyperlink>
      <w:r w:rsidR="00B51F44">
        <w:rPr>
          <w:color w:val="888888"/>
        </w:rPr>
        <w:br w:type="textWrapping" w:clear="all"/>
      </w:r>
    </w:p>
    <w:p w14:paraId="05D4038C" w14:textId="3198BA2C" w:rsidR="00312D0C" w:rsidRDefault="00312D0C" w:rsidP="00A232DC">
      <w:pPr>
        <w:shd w:val="clear" w:color="auto" w:fill="FFFFFF"/>
        <w:jc w:val="both"/>
      </w:pPr>
    </w:p>
    <w:p w14:paraId="4B2AF92F" w14:textId="4AA659B0" w:rsidR="00312D0C" w:rsidRDefault="00312D0C" w:rsidP="00A232DC">
      <w:pPr>
        <w:shd w:val="clear" w:color="auto" w:fill="FFFFFF"/>
        <w:jc w:val="both"/>
      </w:pPr>
    </w:p>
    <w:p w14:paraId="60ABC31D" w14:textId="4DF08314" w:rsidR="004C4417" w:rsidRPr="00182268" w:rsidRDefault="004C4417" w:rsidP="00A232DC">
      <w:pPr>
        <w:pStyle w:val="Aa"/>
        <w:spacing w:after="0" w:line="240" w:lineRule="auto"/>
        <w:jc w:val="both"/>
        <w:rPr>
          <w:rFonts w:ascii="Times New Roman" w:eastAsia="Times New Roman Bold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B51F44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18226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51F44">
        <w:rPr>
          <w:rFonts w:ascii="Times New Roman" w:hAnsi="Times New Roman" w:cs="Times New Roman"/>
          <w:color w:val="000000" w:themeColor="text1"/>
          <w:sz w:val="24"/>
          <w:szCs w:val="24"/>
        </w:rPr>
        <w:t>03</w:t>
      </w:r>
      <w:r w:rsidRPr="00182268">
        <w:rPr>
          <w:rFonts w:ascii="Times New Roman" w:hAnsi="Times New Roman" w:cs="Times New Roman"/>
          <w:color w:val="000000" w:themeColor="text1"/>
          <w:sz w:val="24"/>
          <w:szCs w:val="24"/>
        </w:rPr>
        <w:t>.202</w:t>
      </w:r>
      <w:r w:rsidR="00B51F44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182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</w:t>
      </w:r>
    </w:p>
    <w:p w14:paraId="38690DCC" w14:textId="77777777" w:rsidR="004C4417" w:rsidRPr="00182268" w:rsidRDefault="004C4417" w:rsidP="00A232DC">
      <w:pPr>
        <w:pStyle w:val="Aa"/>
        <w:spacing w:after="0" w:line="240" w:lineRule="auto"/>
        <w:jc w:val="both"/>
        <w:rPr>
          <w:rFonts w:ascii="Times New Roman" w:eastAsia="Times New Roman Bold" w:hAnsi="Times New Roman" w:cs="Times New Roman"/>
          <w:color w:val="000000" w:themeColor="text1"/>
          <w:sz w:val="24"/>
          <w:szCs w:val="24"/>
        </w:rPr>
      </w:pPr>
    </w:p>
    <w:p w14:paraId="314311EB" w14:textId="77777777" w:rsidR="004C4417" w:rsidRPr="00182268" w:rsidRDefault="004C4417" w:rsidP="00A232DC">
      <w:pPr>
        <w:pStyle w:val="Aa"/>
        <w:spacing w:after="0" w:line="240" w:lineRule="auto"/>
        <w:jc w:val="both"/>
        <w:rPr>
          <w:rFonts w:ascii="Times New Roman" w:eastAsia="Times New Roman Bold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Председатель </w:t>
      </w:r>
      <w:r w:rsidRPr="00A758CF">
        <w:rPr>
          <w:rFonts w:ascii="Times New Roman" w:eastAsia="Times New Roman" w:hAnsi="Times New Roman" w:cs="Times New Roman"/>
          <w:sz w:val="24"/>
          <w:szCs w:val="24"/>
        </w:rPr>
        <w:t>Комитет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758CF">
        <w:rPr>
          <w:rFonts w:ascii="Times New Roman" w:eastAsia="Times New Roman" w:hAnsi="Times New Roman" w:cs="Times New Roman"/>
          <w:sz w:val="24"/>
          <w:szCs w:val="24"/>
        </w:rPr>
        <w:t xml:space="preserve"> направлений и методов (модальностей) психотерапии ОППЛ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2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проф.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Н.Д</w:t>
      </w:r>
      <w:r w:rsidRPr="00182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Линде</w:t>
      </w:r>
    </w:p>
    <w:p w14:paraId="751330CC" w14:textId="77777777" w:rsidR="004C4417" w:rsidRPr="00182268" w:rsidRDefault="004C4417" w:rsidP="00A232DC">
      <w:pPr>
        <w:pStyle w:val="Aa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2268">
        <w:rPr>
          <w:rFonts w:ascii="Times New Roman" w:hAnsi="Times New Roman" w:cs="Times New Roman"/>
          <w:color w:val="000000" w:themeColor="text1"/>
          <w:sz w:val="24"/>
          <w:szCs w:val="24"/>
        </w:rPr>
        <w:t>Ученый секретарь Комитета С.Ц. Камалова</w:t>
      </w:r>
    </w:p>
    <w:p w14:paraId="41FECB50" w14:textId="56B73D58" w:rsidR="004D00BB" w:rsidRPr="000F2852" w:rsidRDefault="004D00BB" w:rsidP="00D77FEF">
      <w:pPr>
        <w:pStyle w:val="Cuerpo"/>
        <w:spacing w:after="0" w:line="240" w:lineRule="auto"/>
        <w:rPr>
          <w:rFonts w:ascii="Arial" w:hAnsi="Arial" w:cs="Arial"/>
          <w:b/>
          <w:sz w:val="20"/>
          <w:szCs w:val="20"/>
        </w:rPr>
      </w:pPr>
    </w:p>
    <w:sectPr w:rsidR="004D00BB" w:rsidRPr="000F2852" w:rsidSect="00946B2C">
      <w:pgSz w:w="11906" w:h="16838"/>
      <w:pgMar w:top="993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 Bold">
    <w:altName w:val="Times New Roman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Times New Roman"/>
    <w:panose1 w:val="020B0604020202020204"/>
    <w:charset w:val="00"/>
    <w:family w:val="roman"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43FA4"/>
    <w:multiLevelType w:val="hybridMultilevel"/>
    <w:tmpl w:val="85B02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A33FA"/>
    <w:multiLevelType w:val="hybridMultilevel"/>
    <w:tmpl w:val="DA5CA0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D3F17"/>
    <w:multiLevelType w:val="multilevel"/>
    <w:tmpl w:val="09381ABE"/>
    <w:styleLink w:val="4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Times New Roman Bold" w:eastAsia="Times New Roman Bold" w:hAnsi="Times New Roman Bold" w:cs="Times New Roman Bold"/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</w:abstractNum>
  <w:abstractNum w:abstractNumId="3" w15:restartNumberingAfterBreak="0">
    <w:nsid w:val="1E821A13"/>
    <w:multiLevelType w:val="hybridMultilevel"/>
    <w:tmpl w:val="A95230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7E1E40"/>
    <w:multiLevelType w:val="hybridMultilevel"/>
    <w:tmpl w:val="72BE4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96562"/>
    <w:multiLevelType w:val="hybridMultilevel"/>
    <w:tmpl w:val="47D29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A20FA0"/>
    <w:multiLevelType w:val="multilevel"/>
    <w:tmpl w:val="51E42590"/>
    <w:styleLink w:val="2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Times New Roman Bold" w:eastAsia="Times New Roman Bold" w:hAnsi="Times New Roman Bold" w:cs="Times New Roman Bold"/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</w:abstractNum>
  <w:abstractNum w:abstractNumId="7" w15:restartNumberingAfterBreak="0">
    <w:nsid w:val="5D2F2CBB"/>
    <w:multiLevelType w:val="multilevel"/>
    <w:tmpl w:val="9828D20A"/>
    <w:styleLink w:val="3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Times New Roman Bold" w:eastAsia="Times New Roman Bold" w:hAnsi="Times New Roman Bold" w:cs="Times New Roman Bold"/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</w:abstractNum>
  <w:abstractNum w:abstractNumId="8" w15:restartNumberingAfterBreak="0">
    <w:nsid w:val="664A6AC9"/>
    <w:multiLevelType w:val="hybridMultilevel"/>
    <w:tmpl w:val="D92AB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8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doNotDisplayPageBoundaries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CB3"/>
    <w:rsid w:val="00006A18"/>
    <w:rsid w:val="00016E5C"/>
    <w:rsid w:val="00030171"/>
    <w:rsid w:val="00034816"/>
    <w:rsid w:val="0006135D"/>
    <w:rsid w:val="00061F76"/>
    <w:rsid w:val="0007144F"/>
    <w:rsid w:val="00084CB3"/>
    <w:rsid w:val="00087D4E"/>
    <w:rsid w:val="00091BF9"/>
    <w:rsid w:val="00094A8B"/>
    <w:rsid w:val="00095038"/>
    <w:rsid w:val="0009509D"/>
    <w:rsid w:val="00095240"/>
    <w:rsid w:val="00095BA6"/>
    <w:rsid w:val="000B0F65"/>
    <w:rsid w:val="000B3D54"/>
    <w:rsid w:val="000C0423"/>
    <w:rsid w:val="000C6036"/>
    <w:rsid w:val="000C77F2"/>
    <w:rsid w:val="000C79C7"/>
    <w:rsid w:val="000C7ECF"/>
    <w:rsid w:val="000F002D"/>
    <w:rsid w:val="000F2852"/>
    <w:rsid w:val="000F54A1"/>
    <w:rsid w:val="001004DC"/>
    <w:rsid w:val="00104092"/>
    <w:rsid w:val="001110FD"/>
    <w:rsid w:val="001175B5"/>
    <w:rsid w:val="00125658"/>
    <w:rsid w:val="00134861"/>
    <w:rsid w:val="00136D6E"/>
    <w:rsid w:val="00157CE4"/>
    <w:rsid w:val="0016000D"/>
    <w:rsid w:val="0016218A"/>
    <w:rsid w:val="001654CC"/>
    <w:rsid w:val="00186859"/>
    <w:rsid w:val="00191FAB"/>
    <w:rsid w:val="00192BB0"/>
    <w:rsid w:val="00196D7A"/>
    <w:rsid w:val="001A09C8"/>
    <w:rsid w:val="001A62EC"/>
    <w:rsid w:val="001B3C3F"/>
    <w:rsid w:val="001B3CE5"/>
    <w:rsid w:val="001C205A"/>
    <w:rsid w:val="001C6072"/>
    <w:rsid w:val="001D169B"/>
    <w:rsid w:val="001D1DB4"/>
    <w:rsid w:val="001E4E28"/>
    <w:rsid w:val="001F0B1D"/>
    <w:rsid w:val="001F788E"/>
    <w:rsid w:val="00203421"/>
    <w:rsid w:val="00204A64"/>
    <w:rsid w:val="00206D6C"/>
    <w:rsid w:val="00212509"/>
    <w:rsid w:val="002206D4"/>
    <w:rsid w:val="0022179E"/>
    <w:rsid w:val="002221E1"/>
    <w:rsid w:val="00222E96"/>
    <w:rsid w:val="002241A9"/>
    <w:rsid w:val="00237AF8"/>
    <w:rsid w:val="0024226B"/>
    <w:rsid w:val="00244138"/>
    <w:rsid w:val="00265279"/>
    <w:rsid w:val="00266F14"/>
    <w:rsid w:val="0027052B"/>
    <w:rsid w:val="0027511F"/>
    <w:rsid w:val="00292789"/>
    <w:rsid w:val="002967CD"/>
    <w:rsid w:val="002A5CC2"/>
    <w:rsid w:val="002C5BF0"/>
    <w:rsid w:val="002D713E"/>
    <w:rsid w:val="002E1109"/>
    <w:rsid w:val="002E27B1"/>
    <w:rsid w:val="002E5015"/>
    <w:rsid w:val="002E63AE"/>
    <w:rsid w:val="002F1793"/>
    <w:rsid w:val="002F5B28"/>
    <w:rsid w:val="002F64C4"/>
    <w:rsid w:val="002F7F73"/>
    <w:rsid w:val="003069F8"/>
    <w:rsid w:val="003103A6"/>
    <w:rsid w:val="00310E98"/>
    <w:rsid w:val="00312D0C"/>
    <w:rsid w:val="00313B1D"/>
    <w:rsid w:val="003171C2"/>
    <w:rsid w:val="0033436D"/>
    <w:rsid w:val="00334377"/>
    <w:rsid w:val="00337ED4"/>
    <w:rsid w:val="0034768F"/>
    <w:rsid w:val="00347AA1"/>
    <w:rsid w:val="0035358B"/>
    <w:rsid w:val="00373557"/>
    <w:rsid w:val="003747E9"/>
    <w:rsid w:val="00376FEB"/>
    <w:rsid w:val="0038154B"/>
    <w:rsid w:val="00382482"/>
    <w:rsid w:val="00383493"/>
    <w:rsid w:val="00385259"/>
    <w:rsid w:val="00386D81"/>
    <w:rsid w:val="00390850"/>
    <w:rsid w:val="00392F7B"/>
    <w:rsid w:val="003A61C9"/>
    <w:rsid w:val="003B3648"/>
    <w:rsid w:val="003C2167"/>
    <w:rsid w:val="003C2E05"/>
    <w:rsid w:val="003E40B7"/>
    <w:rsid w:val="003E57DE"/>
    <w:rsid w:val="003F2B5C"/>
    <w:rsid w:val="00402F22"/>
    <w:rsid w:val="00406C95"/>
    <w:rsid w:val="00410AFA"/>
    <w:rsid w:val="00410FB7"/>
    <w:rsid w:val="00411742"/>
    <w:rsid w:val="004155A0"/>
    <w:rsid w:val="00420714"/>
    <w:rsid w:val="00420EF6"/>
    <w:rsid w:val="00420F75"/>
    <w:rsid w:val="004242D9"/>
    <w:rsid w:val="0045414A"/>
    <w:rsid w:val="004542EE"/>
    <w:rsid w:val="00456C08"/>
    <w:rsid w:val="00456E51"/>
    <w:rsid w:val="00462713"/>
    <w:rsid w:val="00471976"/>
    <w:rsid w:val="00472365"/>
    <w:rsid w:val="0047310D"/>
    <w:rsid w:val="00475EF8"/>
    <w:rsid w:val="00476222"/>
    <w:rsid w:val="00480ED2"/>
    <w:rsid w:val="004822F3"/>
    <w:rsid w:val="00490A80"/>
    <w:rsid w:val="0049160A"/>
    <w:rsid w:val="00494468"/>
    <w:rsid w:val="004A3893"/>
    <w:rsid w:val="004B152A"/>
    <w:rsid w:val="004C4417"/>
    <w:rsid w:val="004D00BB"/>
    <w:rsid w:val="004D064E"/>
    <w:rsid w:val="004D0F60"/>
    <w:rsid w:val="004E028E"/>
    <w:rsid w:val="004E18DD"/>
    <w:rsid w:val="004E2B7E"/>
    <w:rsid w:val="004E601A"/>
    <w:rsid w:val="004E6CE6"/>
    <w:rsid w:val="004E6F9F"/>
    <w:rsid w:val="004E7446"/>
    <w:rsid w:val="004F1046"/>
    <w:rsid w:val="004F3089"/>
    <w:rsid w:val="00500AA0"/>
    <w:rsid w:val="00514238"/>
    <w:rsid w:val="00514848"/>
    <w:rsid w:val="00521DAA"/>
    <w:rsid w:val="0052568C"/>
    <w:rsid w:val="005302F4"/>
    <w:rsid w:val="005427A9"/>
    <w:rsid w:val="005429A2"/>
    <w:rsid w:val="005444C0"/>
    <w:rsid w:val="005478BF"/>
    <w:rsid w:val="005565A9"/>
    <w:rsid w:val="005903C7"/>
    <w:rsid w:val="00596EDA"/>
    <w:rsid w:val="005A452B"/>
    <w:rsid w:val="005B384E"/>
    <w:rsid w:val="005C127A"/>
    <w:rsid w:val="005D7C6B"/>
    <w:rsid w:val="005E0583"/>
    <w:rsid w:val="005F0C2D"/>
    <w:rsid w:val="005F6816"/>
    <w:rsid w:val="005F73D0"/>
    <w:rsid w:val="00600575"/>
    <w:rsid w:val="00605AC9"/>
    <w:rsid w:val="0060759C"/>
    <w:rsid w:val="006075E4"/>
    <w:rsid w:val="0062618D"/>
    <w:rsid w:val="006313E2"/>
    <w:rsid w:val="00632314"/>
    <w:rsid w:val="006419BD"/>
    <w:rsid w:val="00646C47"/>
    <w:rsid w:val="006624D3"/>
    <w:rsid w:val="00667D86"/>
    <w:rsid w:val="006804D1"/>
    <w:rsid w:val="006819B2"/>
    <w:rsid w:val="00693BA9"/>
    <w:rsid w:val="006B3C4C"/>
    <w:rsid w:val="006B6DA7"/>
    <w:rsid w:val="006C2D65"/>
    <w:rsid w:val="006C6D42"/>
    <w:rsid w:val="006C7296"/>
    <w:rsid w:val="006D13FE"/>
    <w:rsid w:val="006D1E97"/>
    <w:rsid w:val="006D4B8B"/>
    <w:rsid w:val="006D705C"/>
    <w:rsid w:val="006D70EF"/>
    <w:rsid w:val="006F343B"/>
    <w:rsid w:val="006F35E2"/>
    <w:rsid w:val="00701D7F"/>
    <w:rsid w:val="007325EB"/>
    <w:rsid w:val="007352E4"/>
    <w:rsid w:val="00736C6F"/>
    <w:rsid w:val="007376D7"/>
    <w:rsid w:val="00740611"/>
    <w:rsid w:val="00740D61"/>
    <w:rsid w:val="007427D6"/>
    <w:rsid w:val="00745CD6"/>
    <w:rsid w:val="00752D2A"/>
    <w:rsid w:val="00772DCA"/>
    <w:rsid w:val="00780F9B"/>
    <w:rsid w:val="007833AB"/>
    <w:rsid w:val="00790D76"/>
    <w:rsid w:val="007C658F"/>
    <w:rsid w:val="007D538B"/>
    <w:rsid w:val="007D66CC"/>
    <w:rsid w:val="007D7CBE"/>
    <w:rsid w:val="007D7D95"/>
    <w:rsid w:val="007E1EBA"/>
    <w:rsid w:val="007E343D"/>
    <w:rsid w:val="007E60F1"/>
    <w:rsid w:val="007F1A8F"/>
    <w:rsid w:val="007F2180"/>
    <w:rsid w:val="0080412F"/>
    <w:rsid w:val="00806916"/>
    <w:rsid w:val="00820C3B"/>
    <w:rsid w:val="0083083E"/>
    <w:rsid w:val="0083361C"/>
    <w:rsid w:val="00834EE6"/>
    <w:rsid w:val="008463AC"/>
    <w:rsid w:val="00852994"/>
    <w:rsid w:val="0085378C"/>
    <w:rsid w:val="008542E2"/>
    <w:rsid w:val="00860CCF"/>
    <w:rsid w:val="008730CC"/>
    <w:rsid w:val="00875F77"/>
    <w:rsid w:val="00882377"/>
    <w:rsid w:val="00887FBD"/>
    <w:rsid w:val="008A3510"/>
    <w:rsid w:val="008A3B5F"/>
    <w:rsid w:val="008A3E78"/>
    <w:rsid w:val="008B222B"/>
    <w:rsid w:val="008B392F"/>
    <w:rsid w:val="008C4437"/>
    <w:rsid w:val="008C64D7"/>
    <w:rsid w:val="008C681D"/>
    <w:rsid w:val="008C6E8C"/>
    <w:rsid w:val="008D543B"/>
    <w:rsid w:val="008D5C81"/>
    <w:rsid w:val="008E0A71"/>
    <w:rsid w:val="008E1115"/>
    <w:rsid w:val="008E2CA5"/>
    <w:rsid w:val="008E300E"/>
    <w:rsid w:val="008F03AB"/>
    <w:rsid w:val="00901C3A"/>
    <w:rsid w:val="0090502D"/>
    <w:rsid w:val="0090637E"/>
    <w:rsid w:val="00912DB5"/>
    <w:rsid w:val="009139B2"/>
    <w:rsid w:val="00916024"/>
    <w:rsid w:val="0092715F"/>
    <w:rsid w:val="0093077A"/>
    <w:rsid w:val="00930867"/>
    <w:rsid w:val="009337E2"/>
    <w:rsid w:val="00940880"/>
    <w:rsid w:val="00946B2C"/>
    <w:rsid w:val="00952777"/>
    <w:rsid w:val="00964B7C"/>
    <w:rsid w:val="00967A0C"/>
    <w:rsid w:val="00980154"/>
    <w:rsid w:val="00982056"/>
    <w:rsid w:val="00984922"/>
    <w:rsid w:val="00985923"/>
    <w:rsid w:val="0098687C"/>
    <w:rsid w:val="00987675"/>
    <w:rsid w:val="00992A9B"/>
    <w:rsid w:val="009937C6"/>
    <w:rsid w:val="009A7B76"/>
    <w:rsid w:val="009B1ADA"/>
    <w:rsid w:val="009B322A"/>
    <w:rsid w:val="009C140D"/>
    <w:rsid w:val="009D076A"/>
    <w:rsid w:val="009E4A58"/>
    <w:rsid w:val="009F6B66"/>
    <w:rsid w:val="00A019EE"/>
    <w:rsid w:val="00A10D36"/>
    <w:rsid w:val="00A232DC"/>
    <w:rsid w:val="00A236C8"/>
    <w:rsid w:val="00A258C0"/>
    <w:rsid w:val="00A30181"/>
    <w:rsid w:val="00A32556"/>
    <w:rsid w:val="00A343DA"/>
    <w:rsid w:val="00A523CF"/>
    <w:rsid w:val="00A563EA"/>
    <w:rsid w:val="00A6188C"/>
    <w:rsid w:val="00A63894"/>
    <w:rsid w:val="00A647EF"/>
    <w:rsid w:val="00A7014C"/>
    <w:rsid w:val="00AB2A6C"/>
    <w:rsid w:val="00AB3B80"/>
    <w:rsid w:val="00AB4C08"/>
    <w:rsid w:val="00AB76CB"/>
    <w:rsid w:val="00AB77DB"/>
    <w:rsid w:val="00AC41B3"/>
    <w:rsid w:val="00AC6534"/>
    <w:rsid w:val="00AD1507"/>
    <w:rsid w:val="00AD26F2"/>
    <w:rsid w:val="00AE1842"/>
    <w:rsid w:val="00B01C63"/>
    <w:rsid w:val="00B032BD"/>
    <w:rsid w:val="00B03CD6"/>
    <w:rsid w:val="00B045B2"/>
    <w:rsid w:val="00B212F5"/>
    <w:rsid w:val="00B2349A"/>
    <w:rsid w:val="00B26E69"/>
    <w:rsid w:val="00B2707E"/>
    <w:rsid w:val="00B316FE"/>
    <w:rsid w:val="00B32DCA"/>
    <w:rsid w:val="00B418F9"/>
    <w:rsid w:val="00B42F76"/>
    <w:rsid w:val="00B51F44"/>
    <w:rsid w:val="00B52125"/>
    <w:rsid w:val="00B55518"/>
    <w:rsid w:val="00B5747A"/>
    <w:rsid w:val="00B66F5E"/>
    <w:rsid w:val="00B7435D"/>
    <w:rsid w:val="00B75A1A"/>
    <w:rsid w:val="00B9271D"/>
    <w:rsid w:val="00B93016"/>
    <w:rsid w:val="00BB1E3D"/>
    <w:rsid w:val="00BC31B5"/>
    <w:rsid w:val="00BD3C0D"/>
    <w:rsid w:val="00BE0688"/>
    <w:rsid w:val="00BE22D4"/>
    <w:rsid w:val="00BF0D02"/>
    <w:rsid w:val="00BF1939"/>
    <w:rsid w:val="00BF22BC"/>
    <w:rsid w:val="00BF73D2"/>
    <w:rsid w:val="00BF7E66"/>
    <w:rsid w:val="00C169F7"/>
    <w:rsid w:val="00C20673"/>
    <w:rsid w:val="00C379E1"/>
    <w:rsid w:val="00C42003"/>
    <w:rsid w:val="00C50DB4"/>
    <w:rsid w:val="00C5577F"/>
    <w:rsid w:val="00C55C0B"/>
    <w:rsid w:val="00C668F0"/>
    <w:rsid w:val="00C67163"/>
    <w:rsid w:val="00C74E37"/>
    <w:rsid w:val="00C755E8"/>
    <w:rsid w:val="00C77052"/>
    <w:rsid w:val="00C80661"/>
    <w:rsid w:val="00C82697"/>
    <w:rsid w:val="00C82BBC"/>
    <w:rsid w:val="00CA4EEA"/>
    <w:rsid w:val="00CC03F8"/>
    <w:rsid w:val="00CD71CC"/>
    <w:rsid w:val="00CE2E14"/>
    <w:rsid w:val="00CF0DB1"/>
    <w:rsid w:val="00D03827"/>
    <w:rsid w:val="00D05E76"/>
    <w:rsid w:val="00D12664"/>
    <w:rsid w:val="00D14F68"/>
    <w:rsid w:val="00D1674D"/>
    <w:rsid w:val="00D34917"/>
    <w:rsid w:val="00D37962"/>
    <w:rsid w:val="00D37CBF"/>
    <w:rsid w:val="00D5097E"/>
    <w:rsid w:val="00D52567"/>
    <w:rsid w:val="00D71B28"/>
    <w:rsid w:val="00D77FEF"/>
    <w:rsid w:val="00D8029B"/>
    <w:rsid w:val="00D81296"/>
    <w:rsid w:val="00D86D90"/>
    <w:rsid w:val="00D90807"/>
    <w:rsid w:val="00D96B04"/>
    <w:rsid w:val="00D97E76"/>
    <w:rsid w:val="00DB0EAA"/>
    <w:rsid w:val="00DB211A"/>
    <w:rsid w:val="00DC4DC2"/>
    <w:rsid w:val="00DC6BB1"/>
    <w:rsid w:val="00DC7371"/>
    <w:rsid w:val="00DD0B52"/>
    <w:rsid w:val="00DD44A1"/>
    <w:rsid w:val="00DD7470"/>
    <w:rsid w:val="00DE2A84"/>
    <w:rsid w:val="00DE3CAD"/>
    <w:rsid w:val="00DF2619"/>
    <w:rsid w:val="00DF2669"/>
    <w:rsid w:val="00DF5C71"/>
    <w:rsid w:val="00E01E1D"/>
    <w:rsid w:val="00E07574"/>
    <w:rsid w:val="00E12661"/>
    <w:rsid w:val="00E43F68"/>
    <w:rsid w:val="00E43FE4"/>
    <w:rsid w:val="00E44D71"/>
    <w:rsid w:val="00E56761"/>
    <w:rsid w:val="00E71499"/>
    <w:rsid w:val="00E75F6A"/>
    <w:rsid w:val="00E82E3C"/>
    <w:rsid w:val="00E839C5"/>
    <w:rsid w:val="00E85D85"/>
    <w:rsid w:val="00E9082C"/>
    <w:rsid w:val="00E92C52"/>
    <w:rsid w:val="00E93A88"/>
    <w:rsid w:val="00E95C1F"/>
    <w:rsid w:val="00EB38D1"/>
    <w:rsid w:val="00EB5582"/>
    <w:rsid w:val="00EC003E"/>
    <w:rsid w:val="00EC6EF8"/>
    <w:rsid w:val="00ED0486"/>
    <w:rsid w:val="00ED4722"/>
    <w:rsid w:val="00EE4B4E"/>
    <w:rsid w:val="00EE71DD"/>
    <w:rsid w:val="00EF051F"/>
    <w:rsid w:val="00EF25BA"/>
    <w:rsid w:val="00EF5B0B"/>
    <w:rsid w:val="00EF6C66"/>
    <w:rsid w:val="00F033E7"/>
    <w:rsid w:val="00F11E86"/>
    <w:rsid w:val="00F22036"/>
    <w:rsid w:val="00F24B89"/>
    <w:rsid w:val="00F30DC1"/>
    <w:rsid w:val="00F3337C"/>
    <w:rsid w:val="00F45C26"/>
    <w:rsid w:val="00F47913"/>
    <w:rsid w:val="00F524F5"/>
    <w:rsid w:val="00F840EE"/>
    <w:rsid w:val="00F94DB3"/>
    <w:rsid w:val="00FA4C56"/>
    <w:rsid w:val="00FB0125"/>
    <w:rsid w:val="00FB1741"/>
    <w:rsid w:val="00FB79C7"/>
    <w:rsid w:val="00FC0C7D"/>
    <w:rsid w:val="00FD01EB"/>
    <w:rsid w:val="00FD2CAF"/>
    <w:rsid w:val="00FF1A52"/>
    <w:rsid w:val="00FF36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928E8"/>
  <w15:docId w15:val="{5269F377-2E33-7348-9AE6-C9EBA39A6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0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747E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DF266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5478B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l">
    <w:name w:val="il"/>
    <w:basedOn w:val="a0"/>
    <w:rsid w:val="00084CB3"/>
  </w:style>
  <w:style w:type="paragraph" w:styleId="a3">
    <w:name w:val="Normal (Web)"/>
    <w:basedOn w:val="a"/>
    <w:uiPriority w:val="99"/>
    <w:semiHidden/>
    <w:unhideWhenUsed/>
    <w:rsid w:val="00084CB3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084CB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212F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2F1793"/>
    <w:rPr>
      <w:rFonts w:ascii="Tahoma" w:eastAsiaTheme="minorEastAsi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1793"/>
    <w:rPr>
      <w:rFonts w:ascii="Tahoma" w:hAnsi="Tahoma" w:cs="Tahoma"/>
      <w:sz w:val="16"/>
      <w:szCs w:val="16"/>
    </w:rPr>
  </w:style>
  <w:style w:type="paragraph" w:customStyle="1" w:styleId="Cuerpo">
    <w:name w:val="Cuerpo"/>
    <w:rsid w:val="00DD0B5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numbering" w:customStyle="1" w:styleId="2">
    <w:name w:val="Импортированный стиль 2"/>
    <w:rsid w:val="00DD0B52"/>
    <w:pPr>
      <w:numPr>
        <w:numId w:val="4"/>
      </w:numPr>
    </w:pPr>
  </w:style>
  <w:style w:type="numbering" w:customStyle="1" w:styleId="3">
    <w:name w:val="Импортированный стиль 3"/>
    <w:rsid w:val="00DD0B52"/>
    <w:pPr>
      <w:numPr>
        <w:numId w:val="5"/>
      </w:numPr>
    </w:pPr>
  </w:style>
  <w:style w:type="numbering" w:customStyle="1" w:styleId="4">
    <w:name w:val="Импортированный стиль 4"/>
    <w:rsid w:val="00DD0B52"/>
    <w:pPr>
      <w:numPr>
        <w:numId w:val="6"/>
      </w:numPr>
    </w:pPr>
  </w:style>
  <w:style w:type="character" w:customStyle="1" w:styleId="Hyperlink0">
    <w:name w:val="Hyperlink.0"/>
    <w:basedOn w:val="a0"/>
    <w:rsid w:val="00313B1D"/>
    <w:rPr>
      <w:rFonts w:ascii="Arial Bold" w:eastAsia="Arial Bold" w:hAnsi="Arial Bold" w:cs="Arial Bold"/>
      <w:color w:val="074D8F"/>
      <w:sz w:val="20"/>
      <w:szCs w:val="20"/>
      <w:u w:val="single" w:color="074D8F"/>
      <w:lang w:val="ru-RU"/>
    </w:rPr>
  </w:style>
  <w:style w:type="table" w:customStyle="1" w:styleId="TableNormal1">
    <w:name w:val="Table Normal1"/>
    <w:rsid w:val="00F033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im">
    <w:name w:val="im"/>
    <w:basedOn w:val="a0"/>
    <w:rsid w:val="00F033E7"/>
  </w:style>
  <w:style w:type="numbering" w:customStyle="1" w:styleId="41">
    <w:name w:val="Импортированный стиль 41"/>
    <w:rsid w:val="00C755E8"/>
  </w:style>
  <w:style w:type="paragraph" w:customStyle="1" w:styleId="a8">
    <w:name w:val="Название программ"/>
    <w:basedOn w:val="30"/>
    <w:uiPriority w:val="99"/>
    <w:rsid w:val="005478BF"/>
    <w:pPr>
      <w:keepLines w:val="0"/>
      <w:suppressAutoHyphens/>
      <w:spacing w:before="0" w:line="240" w:lineRule="auto"/>
      <w:jc w:val="center"/>
    </w:pPr>
    <w:rPr>
      <w:rFonts w:ascii="Times New Roman" w:eastAsia="Times New Roman" w:hAnsi="Times New Roman" w:cs="Times New Roman"/>
      <w:color w:val="000000"/>
      <w:sz w:val="32"/>
      <w:szCs w:val="20"/>
    </w:rPr>
  </w:style>
  <w:style w:type="character" w:customStyle="1" w:styleId="31">
    <w:name w:val="Заголовок 3 Знак"/>
    <w:basedOn w:val="a0"/>
    <w:link w:val="30"/>
    <w:uiPriority w:val="9"/>
    <w:semiHidden/>
    <w:rsid w:val="005478B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Strong"/>
    <w:basedOn w:val="a0"/>
    <w:uiPriority w:val="22"/>
    <w:qFormat/>
    <w:rsid w:val="0090637E"/>
    <w:rPr>
      <w:b/>
      <w:bCs/>
    </w:rPr>
  </w:style>
  <w:style w:type="paragraph" w:customStyle="1" w:styleId="Aa">
    <w:name w:val="Текстовый блок A"/>
    <w:rsid w:val="00D77FE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character" w:styleId="ab">
    <w:name w:val="FollowedHyperlink"/>
    <w:basedOn w:val="a0"/>
    <w:uiPriority w:val="99"/>
    <w:semiHidden/>
    <w:unhideWhenUsed/>
    <w:rsid w:val="00F30DC1"/>
    <w:rPr>
      <w:color w:val="800080" w:themeColor="followedHyperlink"/>
      <w:u w:val="single"/>
    </w:rPr>
  </w:style>
  <w:style w:type="character" w:styleId="ac">
    <w:name w:val="Unresolved Mention"/>
    <w:basedOn w:val="a0"/>
    <w:uiPriority w:val="99"/>
    <w:semiHidden/>
    <w:unhideWhenUsed/>
    <w:rsid w:val="00087D4E"/>
    <w:rPr>
      <w:color w:val="605E5C"/>
      <w:shd w:val="clear" w:color="auto" w:fill="E1DFDD"/>
    </w:rPr>
  </w:style>
  <w:style w:type="character" w:customStyle="1" w:styleId="21">
    <w:name w:val="Заголовок 2 Знак"/>
    <w:basedOn w:val="a0"/>
    <w:link w:val="20"/>
    <w:uiPriority w:val="9"/>
    <w:semiHidden/>
    <w:rsid w:val="00DF266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747E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6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0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73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2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8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67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6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4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00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11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072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2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5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39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57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464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7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460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9305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52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8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3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7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1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2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KSMLWy30QO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7</Pages>
  <Words>2488</Words>
  <Characters>14188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W.D</Company>
  <LinksUpToDate>false</LinksUpToDate>
  <CharactersWithSpaces>16643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Kamalova</dc:creator>
  <cp:lastModifiedBy>Microsoft Office User</cp:lastModifiedBy>
  <cp:revision>302</cp:revision>
  <cp:lastPrinted>2018-03-27T19:00:00Z</cp:lastPrinted>
  <dcterms:created xsi:type="dcterms:W3CDTF">2020-09-10T06:54:00Z</dcterms:created>
  <dcterms:modified xsi:type="dcterms:W3CDTF">2021-04-07T11:59:00Z</dcterms:modified>
</cp:coreProperties>
</file>