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E0" w:rsidRPr="00340B68" w:rsidRDefault="00AA21E0" w:rsidP="00AA21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РЕШЕНИЕ</w:t>
      </w:r>
    </w:p>
    <w:p w:rsidR="00AA21E0" w:rsidRDefault="00AA21E0" w:rsidP="00AA2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:rsidR="00AA21E0" w:rsidRDefault="00AA21E0" w:rsidP="00AA2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5B3E" w:rsidRDefault="00E25B3E" w:rsidP="00E25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 декабря 2018 года</w:t>
      </w:r>
    </w:p>
    <w:p w:rsidR="00AA21E0" w:rsidRDefault="00AA21E0" w:rsidP="00AA2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21E0" w:rsidRDefault="00AA21E0" w:rsidP="00AA2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AA21E0" w:rsidRDefault="00AA21E0" w:rsidP="00AA2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A21E0" w:rsidRPr="00FF18D7" w:rsidRDefault="00AA21E0" w:rsidP="00AA21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>По итогам очередного заседания Комитета направлений и методов (модальностей)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профессиональной психотерапевтической лиги были приняты следующие решения:</w:t>
      </w:r>
    </w:p>
    <w:p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810CE" w:rsidRPr="002E5CB3" w:rsidRDefault="008D5C87" w:rsidP="001C52D4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="00E25B3E" w:rsidRPr="002E5CB3">
        <w:rPr>
          <w:rFonts w:ascii="Times New Roman" w:eastAsia="Times New Roman" w:hAnsi="Times New Roman" w:cs="Times New Roman"/>
          <w:sz w:val="24"/>
          <w:szCs w:val="24"/>
        </w:rPr>
        <w:t>Призвать членов Комитета активно включаться в деят</w:t>
      </w:r>
      <w:r w:rsidR="00E25B3E">
        <w:rPr>
          <w:rFonts w:ascii="Times New Roman" w:eastAsia="Times New Roman" w:hAnsi="Times New Roman" w:cs="Times New Roman"/>
          <w:sz w:val="24"/>
          <w:szCs w:val="24"/>
        </w:rPr>
        <w:t>ельность Организационного и Про</w:t>
      </w:r>
      <w:r w:rsidR="00E25B3E" w:rsidRPr="002E5CB3">
        <w:rPr>
          <w:rFonts w:ascii="Times New Roman" w:eastAsia="Times New Roman" w:hAnsi="Times New Roman" w:cs="Times New Roman"/>
          <w:sz w:val="24"/>
          <w:szCs w:val="24"/>
        </w:rPr>
        <w:t xml:space="preserve">граммного комитетов Всемирного конгресса, становиться послами конгресса, приглашать на конгресс именитых профессионалов в области психотерапии. </w:t>
      </w:r>
    </w:p>
    <w:p w:rsidR="00506042" w:rsidRPr="002E5CB3" w:rsidRDefault="00506042" w:rsidP="001C52D4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1E0" w:rsidRPr="00AA21E0" w:rsidRDefault="008D5C87" w:rsidP="00A57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DC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57DCF" w:rsidRPr="00A57DCF">
        <w:rPr>
          <w:rFonts w:ascii="Times New Roman" w:eastAsia="Times New Roman" w:hAnsi="Times New Roman" w:cs="Times New Roman"/>
          <w:sz w:val="24"/>
          <w:szCs w:val="24"/>
        </w:rPr>
        <w:t>Призвать членов Комитета направлять материалы к Итоговому конгрессу по психотерапии 2019 и Всемирному конгрессу по психотерапии 2020.</w:t>
      </w:r>
    </w:p>
    <w:p w:rsidR="00AA21E0" w:rsidRDefault="00AA21E0" w:rsidP="001C52D4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B3E" w:rsidRPr="0066736F" w:rsidRDefault="00AA21E0" w:rsidP="00E2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25B3E">
        <w:rPr>
          <w:rFonts w:ascii="Times New Roman" w:eastAsia="Times New Roman" w:hAnsi="Times New Roman" w:cs="Times New Roman"/>
          <w:sz w:val="24"/>
          <w:szCs w:val="24"/>
        </w:rPr>
        <w:t xml:space="preserve">Разослать проект Анкеты </w:t>
      </w:r>
      <w:r w:rsidR="00E25B3E" w:rsidRPr="00A42F73">
        <w:rPr>
          <w:rFonts w:ascii="Times New Roman" w:eastAsia="Times New Roman" w:hAnsi="Times New Roman" w:cs="Times New Roman"/>
          <w:sz w:val="24"/>
          <w:szCs w:val="24"/>
        </w:rPr>
        <w:t>для аккредитации специалиста в СРО и допуска его к осуществлению психотерапевтической и/или психологической деятельности в области конкретной модальности</w:t>
      </w:r>
      <w:r w:rsidR="00E25B3E">
        <w:rPr>
          <w:rFonts w:ascii="Times New Roman" w:eastAsia="Times New Roman" w:hAnsi="Times New Roman" w:cs="Times New Roman"/>
          <w:sz w:val="24"/>
          <w:szCs w:val="24"/>
        </w:rPr>
        <w:t xml:space="preserve"> членам Комитета направлений и методов (модальностей) психотерапии ОППЛ с целью </w:t>
      </w:r>
      <w:r w:rsidR="00E25B3E" w:rsidRPr="0066736F">
        <w:rPr>
          <w:rFonts w:ascii="Times New Roman" w:eastAsia="Times New Roman" w:hAnsi="Times New Roman" w:cs="Times New Roman"/>
          <w:sz w:val="24"/>
          <w:szCs w:val="24"/>
        </w:rPr>
        <w:t xml:space="preserve">получения от них обратной связи. </w:t>
      </w:r>
    </w:p>
    <w:p w:rsidR="00E25B3E" w:rsidRDefault="00E25B3E" w:rsidP="00E2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B3E" w:rsidRPr="0066736F" w:rsidRDefault="00E25B3E" w:rsidP="00E2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6736F">
        <w:rPr>
          <w:rFonts w:ascii="Times New Roman" w:eastAsia="Times New Roman" w:hAnsi="Times New Roman" w:cs="Times New Roman"/>
          <w:sz w:val="24"/>
          <w:szCs w:val="24"/>
        </w:rPr>
        <w:t>Призвать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руководителей направлений и методов (модальностей) психотерапии направить статьи, соответствующие требованиям, изложенным в презентации Председателя комитета ОППЛ по образованию В.В. Кузовкина, для публикации в</w:t>
      </w:r>
      <w:r w:rsidRPr="00D93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93875">
        <w:rPr>
          <w:rFonts w:ascii="Times New Roman" w:eastAsia="Times New Roman" w:hAnsi="Times New Roman" w:cs="Times New Roman"/>
          <w:sz w:val="24"/>
          <w:szCs w:val="24"/>
        </w:rPr>
        <w:t>Справочник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93875">
        <w:rPr>
          <w:rFonts w:ascii="Times New Roman" w:eastAsia="Times New Roman" w:hAnsi="Times New Roman" w:cs="Times New Roman"/>
          <w:sz w:val="24"/>
          <w:szCs w:val="24"/>
        </w:rPr>
        <w:t xml:space="preserve"> по методам психотерапии, принятым в Российской Федерации (Россия психотерапевтическая)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до </w:t>
      </w:r>
      <w:r w:rsidRPr="00A42F73">
        <w:rPr>
          <w:rFonts w:ascii="Times New Roman" w:eastAsia="Times New Roman" w:hAnsi="Times New Roman" w:cs="Times New Roman"/>
          <w:bCs/>
          <w:sz w:val="24"/>
          <w:szCs w:val="24"/>
        </w:rPr>
        <w:t>конца января</w:t>
      </w:r>
      <w:r w:rsidRPr="00A42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F73">
        <w:rPr>
          <w:rFonts w:ascii="Times New Roman" w:eastAsia="Times New Roman" w:hAnsi="Times New Roman" w:cs="Times New Roman"/>
          <w:bCs/>
          <w:sz w:val="24"/>
          <w:szCs w:val="24"/>
        </w:rPr>
        <w:t>2019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5B3E" w:rsidRPr="002E5CB3" w:rsidRDefault="00E25B3E" w:rsidP="001C52D4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B3E" w:rsidRPr="006A5F7A" w:rsidRDefault="006A5F7A" w:rsidP="00E2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D5C87" w:rsidRPr="002E5C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5B3E" w:rsidRPr="006A5F7A">
        <w:rPr>
          <w:rFonts w:ascii="Times New Roman" w:eastAsia="Times New Roman" w:hAnsi="Times New Roman" w:cs="Times New Roman"/>
          <w:sz w:val="24"/>
          <w:szCs w:val="24"/>
        </w:rPr>
        <w:t>Продолж</w:t>
      </w:r>
      <w:r w:rsidR="00E25B3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25B3E" w:rsidRPr="006A5F7A">
        <w:rPr>
          <w:rFonts w:ascii="Times New Roman" w:eastAsia="Times New Roman" w:hAnsi="Times New Roman" w:cs="Times New Roman"/>
          <w:sz w:val="24"/>
          <w:szCs w:val="24"/>
        </w:rPr>
        <w:t xml:space="preserve">ть анкетирование членов комитета </w:t>
      </w:r>
      <w:r w:rsidR="00E25B3E" w:rsidRPr="0061105E">
        <w:rPr>
          <w:rFonts w:ascii="Times New Roman" w:eastAsia="Times New Roman" w:hAnsi="Times New Roman" w:cs="Times New Roman"/>
          <w:sz w:val="24"/>
          <w:szCs w:val="24"/>
        </w:rPr>
        <w:t xml:space="preserve">направлений и методов (модальностей) психотерапии </w:t>
      </w:r>
      <w:r w:rsidR="00E25B3E">
        <w:rPr>
          <w:rFonts w:ascii="Times New Roman" w:eastAsia="Times New Roman" w:hAnsi="Times New Roman" w:cs="Times New Roman"/>
          <w:sz w:val="24"/>
          <w:szCs w:val="24"/>
        </w:rPr>
        <w:t>ОППЛ о численности  специалистов в модальностях Российской Федерации.</w:t>
      </w:r>
    </w:p>
    <w:p w:rsidR="006A5F7A" w:rsidRDefault="006A5F7A" w:rsidP="001C5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1E0" w:rsidRPr="006A5F7A" w:rsidRDefault="006A5F7A" w:rsidP="001C5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E25B3E" w:rsidRPr="007C10E8">
        <w:rPr>
          <w:rFonts w:ascii="Times New Roman" w:hAnsi="Times New Roman" w:cs="Times New Roman"/>
          <w:sz w:val="24"/>
          <w:szCs w:val="24"/>
        </w:rPr>
        <w:t>Утвердить генеральн</w:t>
      </w:r>
      <w:r w:rsidR="00E25B3E">
        <w:rPr>
          <w:rFonts w:ascii="Times New Roman" w:hAnsi="Times New Roman" w:cs="Times New Roman"/>
          <w:sz w:val="24"/>
          <w:szCs w:val="24"/>
        </w:rPr>
        <w:t>ого</w:t>
      </w:r>
      <w:r w:rsidR="00E25B3E" w:rsidRPr="007C10E8">
        <w:rPr>
          <w:rFonts w:ascii="Times New Roman" w:hAnsi="Times New Roman" w:cs="Times New Roman"/>
          <w:sz w:val="24"/>
          <w:szCs w:val="24"/>
        </w:rPr>
        <w:t xml:space="preserve"> </w:t>
      </w:r>
      <w:r w:rsidR="00E25B3E" w:rsidRPr="001C67E7">
        <w:rPr>
          <w:rFonts w:ascii="Times New Roman" w:hAnsi="Times New Roman" w:cs="Times New Roman"/>
          <w:sz w:val="24"/>
          <w:szCs w:val="24"/>
        </w:rPr>
        <w:t>менеджер</w:t>
      </w:r>
      <w:r w:rsidR="00E25B3E">
        <w:rPr>
          <w:rFonts w:ascii="Times New Roman" w:hAnsi="Times New Roman" w:cs="Times New Roman"/>
          <w:sz w:val="24"/>
          <w:szCs w:val="24"/>
        </w:rPr>
        <w:t>а</w:t>
      </w:r>
      <w:r w:rsidR="00E25B3E" w:rsidRPr="001C67E7">
        <w:rPr>
          <w:rFonts w:ascii="Times New Roman" w:hAnsi="Times New Roman" w:cs="Times New Roman"/>
          <w:sz w:val="24"/>
          <w:szCs w:val="24"/>
        </w:rPr>
        <w:t xml:space="preserve"> модальност</w:t>
      </w:r>
      <w:r w:rsidR="00E25B3E">
        <w:rPr>
          <w:rFonts w:ascii="Times New Roman" w:hAnsi="Times New Roman" w:cs="Times New Roman"/>
          <w:sz w:val="24"/>
          <w:szCs w:val="24"/>
        </w:rPr>
        <w:t>и</w:t>
      </w:r>
      <w:r w:rsidR="00E25B3E" w:rsidRPr="001C67E7">
        <w:rPr>
          <w:rFonts w:ascii="Times New Roman" w:hAnsi="Times New Roman" w:cs="Times New Roman"/>
          <w:sz w:val="24"/>
          <w:szCs w:val="24"/>
        </w:rPr>
        <w:t xml:space="preserve">: </w:t>
      </w:r>
      <w:r w:rsidR="00E25B3E" w:rsidRPr="009B6ECD">
        <w:rPr>
          <w:rFonts w:ascii="Times New Roman" w:eastAsia="Times New Roman" w:hAnsi="Times New Roman" w:cs="Times New Roman"/>
          <w:sz w:val="24"/>
          <w:szCs w:val="24"/>
        </w:rPr>
        <w:t>Федотова Ирина Сергеевна</w:t>
      </w:r>
      <w:r w:rsidR="00E25B3E" w:rsidRPr="00C510DB">
        <w:rPr>
          <w:rFonts w:ascii="Times New Roman" w:eastAsia="Times New Roman" w:hAnsi="Times New Roman" w:cs="Times New Roman"/>
          <w:sz w:val="24"/>
          <w:szCs w:val="24"/>
        </w:rPr>
        <w:t>, модальность  «</w:t>
      </w:r>
      <w:r w:rsidR="00E25B3E">
        <w:rPr>
          <w:rFonts w:ascii="Times New Roman" w:eastAsia="Times New Roman" w:hAnsi="Times New Roman" w:cs="Times New Roman"/>
          <w:sz w:val="24"/>
          <w:szCs w:val="24"/>
        </w:rPr>
        <w:t>Родологический метод консультирования</w:t>
      </w:r>
      <w:r w:rsidR="00E25B3E" w:rsidRPr="00C510D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25B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5CB3" w:rsidRPr="002E5CB3" w:rsidRDefault="002E5CB3" w:rsidP="006A5F7A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DDE" w:rsidRPr="002E5CB3" w:rsidRDefault="00116DDE" w:rsidP="002E5CB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DDE" w:rsidRDefault="00116DD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DDE" w:rsidRDefault="00116DD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B3E" w:rsidRDefault="00E25B3E" w:rsidP="00E2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B3E" w:rsidRPr="00A60375" w:rsidRDefault="00E25B3E" w:rsidP="00E25B3E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19.12</w:t>
      </w:r>
      <w:r w:rsidRPr="00A603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603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5B3E" w:rsidRPr="00A60375" w:rsidRDefault="00E25B3E" w:rsidP="00E25B3E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E25B3E" w:rsidRPr="00A60375" w:rsidRDefault="00E25B3E" w:rsidP="00E25B3E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Председатель Комитета модальностей ОППЛ, проф. </w:t>
      </w:r>
      <w:r>
        <w:rPr>
          <w:rFonts w:ascii="Times New Roman" w:hAnsi="Times New Roman" w:cs="Times New Roman"/>
          <w:sz w:val="24"/>
          <w:szCs w:val="24"/>
        </w:rPr>
        <w:t>Н.Д. Линде</w:t>
      </w:r>
    </w:p>
    <w:p w:rsidR="00E25B3E" w:rsidRPr="009B6ECD" w:rsidRDefault="00E25B3E" w:rsidP="00E25B3E">
      <w:pPr>
        <w:pStyle w:val="A8"/>
        <w:spacing w:after="0" w:line="240" w:lineRule="auto"/>
        <w:jc w:val="both"/>
      </w:pPr>
      <w:r w:rsidRPr="00A60375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p w:rsidR="004D00BB" w:rsidRPr="004D00BB" w:rsidRDefault="004D00BB" w:rsidP="002D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D00BB" w:rsidRPr="004D00BB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CB3"/>
    <w:rsid w:val="0003291A"/>
    <w:rsid w:val="00084CB3"/>
    <w:rsid w:val="00094A8B"/>
    <w:rsid w:val="000A38E8"/>
    <w:rsid w:val="00116DDE"/>
    <w:rsid w:val="00125658"/>
    <w:rsid w:val="00136D6E"/>
    <w:rsid w:val="00157CE4"/>
    <w:rsid w:val="001654CC"/>
    <w:rsid w:val="0017481C"/>
    <w:rsid w:val="001C205A"/>
    <w:rsid w:val="001C52D4"/>
    <w:rsid w:val="001D1DB4"/>
    <w:rsid w:val="001F788E"/>
    <w:rsid w:val="0022179E"/>
    <w:rsid w:val="0024226B"/>
    <w:rsid w:val="00244138"/>
    <w:rsid w:val="00247C86"/>
    <w:rsid w:val="002704B6"/>
    <w:rsid w:val="0027052B"/>
    <w:rsid w:val="00271E4A"/>
    <w:rsid w:val="002D1174"/>
    <w:rsid w:val="002D713E"/>
    <w:rsid w:val="002E5CB3"/>
    <w:rsid w:val="002F1793"/>
    <w:rsid w:val="003171C2"/>
    <w:rsid w:val="00376FEB"/>
    <w:rsid w:val="00390850"/>
    <w:rsid w:val="003F67C3"/>
    <w:rsid w:val="004155A0"/>
    <w:rsid w:val="00420F75"/>
    <w:rsid w:val="00462713"/>
    <w:rsid w:val="0047310D"/>
    <w:rsid w:val="00477D2C"/>
    <w:rsid w:val="00490A80"/>
    <w:rsid w:val="004D00BB"/>
    <w:rsid w:val="00506042"/>
    <w:rsid w:val="005302F4"/>
    <w:rsid w:val="00541E56"/>
    <w:rsid w:val="005504E5"/>
    <w:rsid w:val="00554D64"/>
    <w:rsid w:val="00567F4B"/>
    <w:rsid w:val="005810CE"/>
    <w:rsid w:val="005903C7"/>
    <w:rsid w:val="005E0583"/>
    <w:rsid w:val="005F612B"/>
    <w:rsid w:val="005F73D0"/>
    <w:rsid w:val="00605AC9"/>
    <w:rsid w:val="006804D1"/>
    <w:rsid w:val="00694029"/>
    <w:rsid w:val="006A2FB1"/>
    <w:rsid w:val="006A5F7A"/>
    <w:rsid w:val="006B4AEC"/>
    <w:rsid w:val="006C6D42"/>
    <w:rsid w:val="006C7296"/>
    <w:rsid w:val="006F343B"/>
    <w:rsid w:val="00701D7F"/>
    <w:rsid w:val="007304F2"/>
    <w:rsid w:val="00740611"/>
    <w:rsid w:val="00740656"/>
    <w:rsid w:val="0076394B"/>
    <w:rsid w:val="007950B5"/>
    <w:rsid w:val="007B2FB2"/>
    <w:rsid w:val="007D7CBE"/>
    <w:rsid w:val="007E632C"/>
    <w:rsid w:val="007F2180"/>
    <w:rsid w:val="0083083E"/>
    <w:rsid w:val="008463AC"/>
    <w:rsid w:val="008542E2"/>
    <w:rsid w:val="00875F77"/>
    <w:rsid w:val="008A3E78"/>
    <w:rsid w:val="008B1033"/>
    <w:rsid w:val="008B2441"/>
    <w:rsid w:val="008C64D7"/>
    <w:rsid w:val="008D543B"/>
    <w:rsid w:val="008D5C87"/>
    <w:rsid w:val="008E2CA5"/>
    <w:rsid w:val="009078EB"/>
    <w:rsid w:val="00950F2F"/>
    <w:rsid w:val="009901FD"/>
    <w:rsid w:val="009937C6"/>
    <w:rsid w:val="009C7345"/>
    <w:rsid w:val="009D747C"/>
    <w:rsid w:val="009F507E"/>
    <w:rsid w:val="009F6B66"/>
    <w:rsid w:val="00A13048"/>
    <w:rsid w:val="00A57DCF"/>
    <w:rsid w:val="00AA21E0"/>
    <w:rsid w:val="00AA4478"/>
    <w:rsid w:val="00AB580B"/>
    <w:rsid w:val="00AC34EF"/>
    <w:rsid w:val="00AF1EEB"/>
    <w:rsid w:val="00B212F5"/>
    <w:rsid w:val="00B2349A"/>
    <w:rsid w:val="00B52125"/>
    <w:rsid w:val="00B5747A"/>
    <w:rsid w:val="00B57C34"/>
    <w:rsid w:val="00BC31B5"/>
    <w:rsid w:val="00BD15C7"/>
    <w:rsid w:val="00C27A5F"/>
    <w:rsid w:val="00C77052"/>
    <w:rsid w:val="00D03827"/>
    <w:rsid w:val="00D059CA"/>
    <w:rsid w:val="00D17061"/>
    <w:rsid w:val="00D81296"/>
    <w:rsid w:val="00D97B0D"/>
    <w:rsid w:val="00DD0B52"/>
    <w:rsid w:val="00DF2619"/>
    <w:rsid w:val="00E01E1D"/>
    <w:rsid w:val="00E20EF7"/>
    <w:rsid w:val="00E25B3E"/>
    <w:rsid w:val="00E56761"/>
    <w:rsid w:val="00E75F6A"/>
    <w:rsid w:val="00E85D85"/>
    <w:rsid w:val="00EC37ED"/>
    <w:rsid w:val="00F014F8"/>
    <w:rsid w:val="00F11E86"/>
    <w:rsid w:val="00F57227"/>
    <w:rsid w:val="00F840EE"/>
    <w:rsid w:val="00FA314D"/>
    <w:rsid w:val="00FB0125"/>
    <w:rsid w:val="00FC0A95"/>
    <w:rsid w:val="00FE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F6FF-5CB0-4060-B4DA-C8200446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</cp:lastModifiedBy>
  <cp:revision>78</cp:revision>
  <cp:lastPrinted>2014-05-27T12:59:00Z</cp:lastPrinted>
  <dcterms:created xsi:type="dcterms:W3CDTF">2016-09-18T12:07:00Z</dcterms:created>
  <dcterms:modified xsi:type="dcterms:W3CDTF">2018-12-30T14:27:00Z</dcterms:modified>
</cp:coreProperties>
</file>