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05B42475" w14:textId="1633EC58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66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CB668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264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B66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66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99B9A" w14:textId="77777777" w:rsidR="00CB6687" w:rsidRDefault="00CB6687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B4BD5" w14:textId="77777777" w:rsidR="00CB6687" w:rsidRDefault="00CB6687" w:rsidP="00CB668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01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01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1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начало в 12 часов</w:t>
      </w:r>
    </w:p>
    <w:p w14:paraId="33E8D6E3" w14:textId="77777777" w:rsidR="00CB6687" w:rsidRPr="00800CBA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889843" w14:textId="77777777" w:rsidR="00CB6687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4145F4FE" w14:textId="77777777" w:rsidR="00CB6687" w:rsidRDefault="00CB6687" w:rsidP="00CB668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3D48605" w14:textId="77777777" w:rsidR="00CB668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7B264E2C" w14:textId="77777777" w:rsidR="00CB6687" w:rsidRPr="00CB668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Казанцева Елена Сергеевич, Москва </w:t>
      </w:r>
    </w:p>
    <w:p w14:paraId="020FD459" w14:textId="77777777" w:rsidR="00CB6687" w:rsidRPr="008E564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>Пивнёва</w:t>
      </w:r>
      <w:proofErr w:type="spellEnd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Наталия Юрьевна, Тверь </w:t>
      </w:r>
    </w:p>
    <w:p w14:paraId="2D671C38" w14:textId="77777777" w:rsidR="00CB6687" w:rsidRPr="008E564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>Словеснова</w:t>
      </w:r>
      <w:proofErr w:type="spellEnd"/>
      <w:r w:rsidRPr="008E5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Борисовна, Волгоград </w:t>
      </w:r>
    </w:p>
    <w:p w14:paraId="76A8CF99" w14:textId="77777777" w:rsidR="00CB6687" w:rsidRDefault="00CB6687" w:rsidP="00CB6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Тавакалова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 Владивосток </w:t>
      </w:r>
    </w:p>
    <w:p w14:paraId="6D7E8819" w14:textId="77777777" w:rsidR="00CB6687" w:rsidRDefault="00CB6687" w:rsidP="00CB66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9DD8B" w14:textId="204A2E28" w:rsidR="00CB6687" w:rsidRPr="00CB6687" w:rsidRDefault="00CB6687" w:rsidP="00CB66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6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Отсутствовали:</w:t>
      </w:r>
    </w:p>
    <w:p w14:paraId="6F5C6918" w14:textId="77777777" w:rsidR="00CB6687" w:rsidRPr="00CB6687" w:rsidRDefault="00CB6687" w:rsidP="00CB668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68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Нужный Владимир Дмитриевич  </w:t>
      </w:r>
    </w:p>
    <w:p w14:paraId="11FCC91C" w14:textId="77777777" w:rsidR="00CB6687" w:rsidRPr="00CB6687" w:rsidRDefault="00CB6687" w:rsidP="00CB668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687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CB6687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CB6687">
        <w:rPr>
          <w:rFonts w:ascii="Times New Roman" w:hAnsi="Times New Roman" w:cs="Times New Roman"/>
          <w:sz w:val="24"/>
          <w:szCs w:val="24"/>
        </w:rPr>
        <w:t xml:space="preserve">, Волгоградская обл. </w:t>
      </w:r>
    </w:p>
    <w:p w14:paraId="453124C1" w14:textId="77777777" w:rsidR="00CB6687" w:rsidRPr="00CB6687" w:rsidRDefault="00CB6687" w:rsidP="00CB668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687">
        <w:rPr>
          <w:rFonts w:ascii="Times New Roman" w:hAnsi="Times New Roman" w:cs="Times New Roman"/>
          <w:sz w:val="24"/>
          <w:szCs w:val="24"/>
        </w:rPr>
        <w:t>Югова Елена Анатольевна, Тверь</w:t>
      </w:r>
    </w:p>
    <w:p w14:paraId="24668F11" w14:textId="77777777" w:rsidR="00CB6687" w:rsidRDefault="00CB6687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03E67627" w14:textId="77777777" w:rsidR="00CB6687" w:rsidRPr="00777C18" w:rsidRDefault="00CB6687" w:rsidP="00CB668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96001544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жадобы </w:t>
      </w:r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Бондарчука Олега Николаевича </w:t>
      </w:r>
      <w:r w:rsidRPr="00777C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Дуплищева</w:t>
      </w:r>
      <w:proofErr w:type="spellEnd"/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Константина Николаевича</w:t>
      </w:r>
    </w:p>
    <w:p w14:paraId="3B4F6DB1" w14:textId="77777777" w:rsidR="00CB6687" w:rsidRPr="00777C18" w:rsidRDefault="00CB6687" w:rsidP="00CB668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6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</w:t>
      </w:r>
      <w:r w:rsidRPr="008E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жалобы </w:t>
      </w:r>
      <w:r w:rsidRPr="00777C18">
        <w:rPr>
          <w:rFonts w:ascii="Times New Roman" w:hAnsi="Times New Roman" w:cs="Times New Roman"/>
          <w:sz w:val="24"/>
          <w:szCs w:val="24"/>
        </w:rPr>
        <w:t>Харисовой Розалии на Белана Романа Михайловича</w:t>
      </w:r>
    </w:p>
    <w:p w14:paraId="712FE9A1" w14:textId="77777777" w:rsidR="00CB6687" w:rsidRPr="00777C18" w:rsidRDefault="00CB6687" w:rsidP="00CB6687">
      <w:pPr>
        <w:pStyle w:val="a3"/>
        <w:numPr>
          <w:ilvl w:val="0"/>
          <w:numId w:val="7"/>
        </w:numPr>
        <w:spacing w:line="254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жалобы </w:t>
      </w:r>
      <w:proofErr w:type="spellStart"/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Брост</w:t>
      </w:r>
      <w:proofErr w:type="spellEnd"/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Екатерины </w:t>
      </w:r>
      <w:r w:rsidRPr="00777C18">
        <w:rPr>
          <w:rFonts w:ascii="Times New Roman" w:hAnsi="Times New Roman" w:cs="Times New Roman"/>
          <w:sz w:val="24"/>
          <w:szCs w:val="24"/>
        </w:rPr>
        <w:t xml:space="preserve">на </w:t>
      </w:r>
      <w:r w:rsidRPr="00777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Цыганову Ирину</w:t>
      </w:r>
    </w:p>
    <w:p w14:paraId="5622A685" w14:textId="77777777" w:rsidR="00CB6687" w:rsidRPr="002E0051" w:rsidRDefault="00CB6687" w:rsidP="00CB6687">
      <w:pPr>
        <w:pStyle w:val="a3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5F7BF778" w:rsidR="0037672B" w:rsidRDefault="0037672B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3977AAE8" w14:textId="77777777" w:rsidR="00FF5898" w:rsidRDefault="00FF5898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2E95E" w14:textId="427C6691" w:rsidR="0037672B" w:rsidRDefault="0037672B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62ED3E50" w14:textId="77777777" w:rsidR="00FF5898" w:rsidRDefault="00FF5898" w:rsidP="003767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C8526" w14:textId="3AD39AF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426A108D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CB6687">
        <w:rPr>
          <w:rFonts w:ascii="Times New Roman" w:hAnsi="Times New Roman" w:cs="Times New Roman"/>
          <w:sz w:val="24"/>
          <w:szCs w:val="24"/>
        </w:rPr>
        <w:t>6</w:t>
      </w:r>
      <w:r w:rsidR="00C81A75">
        <w:rPr>
          <w:rFonts w:ascii="Times New Roman" w:hAnsi="Times New Roman" w:cs="Times New Roman"/>
          <w:sz w:val="24"/>
          <w:szCs w:val="24"/>
        </w:rPr>
        <w:t xml:space="preserve"> </w:t>
      </w:r>
      <w:r w:rsidR="0037672B">
        <w:rPr>
          <w:rFonts w:ascii="Times New Roman" w:hAnsi="Times New Roman" w:cs="Times New Roman"/>
          <w:sz w:val="24"/>
          <w:szCs w:val="24"/>
        </w:rPr>
        <w:t>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64D135B5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CB66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48C92D8" w14:textId="77777777" w:rsidR="00FF5898" w:rsidRDefault="00FF5898" w:rsidP="0029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E66E6" w14:textId="5915633A" w:rsidR="00F03ECF" w:rsidRPr="00295079" w:rsidRDefault="00365174" w:rsidP="0029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B93FC9">
        <w:rPr>
          <w:rFonts w:ascii="Times New Roman" w:hAnsi="Times New Roman" w:cs="Times New Roman"/>
          <w:sz w:val="24"/>
          <w:szCs w:val="24"/>
        </w:rPr>
        <w:t xml:space="preserve"> </w:t>
      </w:r>
      <w:r w:rsidR="00CB6687">
        <w:rPr>
          <w:rFonts w:ascii="Times New Roman" w:hAnsi="Times New Roman" w:cs="Times New Roman"/>
          <w:sz w:val="24"/>
          <w:szCs w:val="24"/>
        </w:rPr>
        <w:t xml:space="preserve">В действиях </w:t>
      </w:r>
      <w:proofErr w:type="spellStart"/>
      <w:r w:rsidR="00CB6687">
        <w:rPr>
          <w:rFonts w:ascii="Times New Roman" w:hAnsi="Times New Roman" w:cs="Times New Roman"/>
          <w:sz w:val="24"/>
          <w:szCs w:val="24"/>
        </w:rPr>
        <w:t>Дуплищева</w:t>
      </w:r>
      <w:proofErr w:type="spellEnd"/>
      <w:r w:rsidR="00CB6687">
        <w:rPr>
          <w:rFonts w:ascii="Times New Roman" w:hAnsi="Times New Roman" w:cs="Times New Roman"/>
          <w:sz w:val="24"/>
          <w:szCs w:val="24"/>
        </w:rPr>
        <w:t xml:space="preserve"> Константина Николаевича выявлены грубые нарушения не только Этического кодекса ОППЛ, но и российского законодательства (нецензурная брань в общественном месте). 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075BC24C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DCFFF97" w14:textId="31D19F6B" w:rsidR="00DD1F63" w:rsidRDefault="00DD1F63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5B08EE44" w14:textId="77777777" w:rsidR="00FF5898" w:rsidRDefault="00FF5898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D257D" w14:textId="3EE46524" w:rsidR="00DD1F63" w:rsidRDefault="00DD1F63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18100D1C" w14:textId="77777777" w:rsidR="00FF5898" w:rsidRDefault="00FF5898" w:rsidP="00F0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FF029" w14:textId="3FEA3C17" w:rsidR="00F03ECF" w:rsidRPr="00F03ECF" w:rsidRDefault="00DD1F63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3ECF">
        <w:rPr>
          <w:rFonts w:ascii="Times New Roman" w:hAnsi="Times New Roman" w:cs="Times New Roman"/>
          <w:sz w:val="24"/>
          <w:szCs w:val="24"/>
        </w:rPr>
        <w:t>РЕШЕНИЕ:</w:t>
      </w:r>
      <w:r w:rsidR="00E21095" w:rsidRPr="00F03ECF">
        <w:rPr>
          <w:rFonts w:ascii="Times New Roman" w:hAnsi="Times New Roman" w:cs="Times New Roman"/>
          <w:sz w:val="24"/>
          <w:szCs w:val="24"/>
        </w:rPr>
        <w:t xml:space="preserve"> </w:t>
      </w:r>
      <w:r w:rsidR="00CB6687">
        <w:rPr>
          <w:rFonts w:ascii="Times New Roman" w:hAnsi="Times New Roman" w:cs="Times New Roman"/>
          <w:sz w:val="24"/>
          <w:szCs w:val="24"/>
        </w:rPr>
        <w:t>Рассмотрение жалобы отложить до получения объяснений от Р.М. Белана.</w:t>
      </w:r>
    </w:p>
    <w:p w14:paraId="44CF4D99" w14:textId="77777777" w:rsidR="00555BEA" w:rsidRDefault="00555BEA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64151CB" w14:textId="77777777" w:rsidR="00FF5898" w:rsidRDefault="00FF5898" w:rsidP="00CB6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3D5B0" w14:textId="00A99EE4" w:rsidR="00CB6687" w:rsidRDefault="00CB6687" w:rsidP="00CB6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B9A378" w14:textId="420B9A82" w:rsidR="00CB6687" w:rsidRDefault="00CB6687" w:rsidP="00CB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</w:t>
      </w:r>
      <w:r>
        <w:rPr>
          <w:rFonts w:ascii="Times New Roman" w:hAnsi="Times New Roman" w:cs="Times New Roman"/>
          <w:sz w:val="24"/>
          <w:szCs w:val="24"/>
        </w:rPr>
        <w:t>, в том числе письменным отказом А.И. Топоркова (</w:t>
      </w:r>
      <w:r w:rsidR="00FF5898">
        <w:rPr>
          <w:rFonts w:ascii="Times New Roman" w:hAnsi="Times New Roman" w:cs="Times New Roman"/>
          <w:sz w:val="24"/>
          <w:szCs w:val="24"/>
        </w:rPr>
        <w:t>председателя комитета по Экспертной деятельности ОППЛ</w:t>
      </w:r>
      <w:r>
        <w:rPr>
          <w:rFonts w:ascii="Times New Roman" w:hAnsi="Times New Roman" w:cs="Times New Roman"/>
          <w:sz w:val="24"/>
          <w:szCs w:val="24"/>
        </w:rPr>
        <w:t>) от сотрудничества с комитетом по Этике и защите профессиональных прав ОППЛ.</w:t>
      </w:r>
    </w:p>
    <w:p w14:paraId="743543EE" w14:textId="77777777" w:rsidR="00FF5898" w:rsidRDefault="00FF5898" w:rsidP="00CB6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106F7" w14:textId="12EB9EBC" w:rsidR="00CB6687" w:rsidRDefault="00CB6687" w:rsidP="00CB6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C34F970" w14:textId="4FE321C3" w:rsidR="00CB6687" w:rsidRDefault="00FF5898" w:rsidP="00CB66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Гусева внесла предложение (с которым согласились все участники заседания) – о состязательном принципе при рассмотрении результатов экспертиз, в соответствии с которым стороны по жалобе имеют право обращаться в любые экспертные организации или к частным экспертам. </w:t>
      </w:r>
    </w:p>
    <w:p w14:paraId="4044287B" w14:textId="77777777" w:rsidR="00FF5898" w:rsidRDefault="00FF5898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21102" w14:textId="3A7BF3C9" w:rsidR="00CB6687" w:rsidRDefault="00CB6687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CF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Рассмотрение жалобы отложить до получения</w:t>
      </w:r>
      <w:r w:rsidR="00FF5898">
        <w:rPr>
          <w:rFonts w:ascii="Times New Roman" w:hAnsi="Times New Roman" w:cs="Times New Roman"/>
          <w:sz w:val="24"/>
          <w:szCs w:val="24"/>
        </w:rPr>
        <w:t xml:space="preserve"> результатов экспертиз от заявителя и ответчика по жалобе. </w:t>
      </w:r>
    </w:p>
    <w:p w14:paraId="39E30EB9" w14:textId="77777777" w:rsidR="00FF5898" w:rsidRDefault="00FF5898" w:rsidP="00CB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77A2F" w14:textId="7F122BD1" w:rsidR="00FF5898" w:rsidRPr="00F03ECF" w:rsidRDefault="00FF5898" w:rsidP="00CB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Следующее заседание назначено 14 марта 2024 г. в 12 часов.</w:t>
      </w:r>
    </w:p>
    <w:p w14:paraId="7C1B3BD8" w14:textId="77777777" w:rsidR="00CB6687" w:rsidRPr="00F03ECF" w:rsidRDefault="00CB6687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75D966A" w14:textId="77777777" w:rsidR="00F03ECF" w:rsidRDefault="00F03ECF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F02EE" w14:textId="77777777" w:rsidR="00EF0AED" w:rsidRDefault="00EF0AED" w:rsidP="0037672B">
      <w:pPr>
        <w:rPr>
          <w:rFonts w:ascii="Times New Roman" w:hAnsi="Times New Roman" w:cs="Times New Roman"/>
          <w:sz w:val="24"/>
          <w:szCs w:val="24"/>
        </w:rPr>
      </w:pPr>
    </w:p>
    <w:p w14:paraId="34593007" w14:textId="77777777" w:rsidR="00365174" w:rsidRPr="00B71EDC" w:rsidRDefault="00365174"/>
    <w:sectPr w:rsidR="00365174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231"/>
    <w:multiLevelType w:val="hybridMultilevel"/>
    <w:tmpl w:val="89CAA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46F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3B65"/>
    <w:multiLevelType w:val="hybridMultilevel"/>
    <w:tmpl w:val="9B64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C64E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B44C0"/>
    <w:multiLevelType w:val="hybridMultilevel"/>
    <w:tmpl w:val="97EA9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19519">
    <w:abstractNumId w:val="10"/>
  </w:num>
  <w:num w:numId="2" w16cid:durableId="1846673687">
    <w:abstractNumId w:val="4"/>
  </w:num>
  <w:num w:numId="3" w16cid:durableId="2029788468">
    <w:abstractNumId w:val="2"/>
  </w:num>
  <w:num w:numId="4" w16cid:durableId="1945915949">
    <w:abstractNumId w:val="11"/>
  </w:num>
  <w:num w:numId="5" w16cid:durableId="1393964981">
    <w:abstractNumId w:val="5"/>
  </w:num>
  <w:num w:numId="6" w16cid:durableId="576600048">
    <w:abstractNumId w:val="7"/>
  </w:num>
  <w:num w:numId="7" w16cid:durableId="790323756">
    <w:abstractNumId w:val="12"/>
  </w:num>
  <w:num w:numId="8" w16cid:durableId="1910456899">
    <w:abstractNumId w:val="1"/>
  </w:num>
  <w:num w:numId="9" w16cid:durableId="1864199777">
    <w:abstractNumId w:val="13"/>
  </w:num>
  <w:num w:numId="10" w16cid:durableId="437256459">
    <w:abstractNumId w:val="6"/>
  </w:num>
  <w:num w:numId="11" w16cid:durableId="66809581">
    <w:abstractNumId w:val="8"/>
  </w:num>
  <w:num w:numId="12" w16cid:durableId="1776050604">
    <w:abstractNumId w:val="3"/>
  </w:num>
  <w:num w:numId="13" w16cid:durableId="2045786793">
    <w:abstractNumId w:val="9"/>
  </w:num>
  <w:num w:numId="14" w16cid:durableId="116104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0C18DA"/>
    <w:rsid w:val="000E51C4"/>
    <w:rsid w:val="001025F1"/>
    <w:rsid w:val="00105CE1"/>
    <w:rsid w:val="001646F5"/>
    <w:rsid w:val="001A527F"/>
    <w:rsid w:val="001D662F"/>
    <w:rsid w:val="00215772"/>
    <w:rsid w:val="00295079"/>
    <w:rsid w:val="002966E2"/>
    <w:rsid w:val="00365174"/>
    <w:rsid w:val="0037672B"/>
    <w:rsid w:val="003B1733"/>
    <w:rsid w:val="00483CBD"/>
    <w:rsid w:val="00551F97"/>
    <w:rsid w:val="00553E07"/>
    <w:rsid w:val="00555BEA"/>
    <w:rsid w:val="005A2A69"/>
    <w:rsid w:val="005D6597"/>
    <w:rsid w:val="0062649A"/>
    <w:rsid w:val="00686DEF"/>
    <w:rsid w:val="00704CA5"/>
    <w:rsid w:val="00716B39"/>
    <w:rsid w:val="00736006"/>
    <w:rsid w:val="007579F6"/>
    <w:rsid w:val="00777E0B"/>
    <w:rsid w:val="00811AF4"/>
    <w:rsid w:val="00817C40"/>
    <w:rsid w:val="0085126E"/>
    <w:rsid w:val="00897A54"/>
    <w:rsid w:val="00901ECA"/>
    <w:rsid w:val="0090270E"/>
    <w:rsid w:val="009D3414"/>
    <w:rsid w:val="00A833D5"/>
    <w:rsid w:val="00A91445"/>
    <w:rsid w:val="00AA0EA5"/>
    <w:rsid w:val="00B57A24"/>
    <w:rsid w:val="00B71EDC"/>
    <w:rsid w:val="00B85DCB"/>
    <w:rsid w:val="00B93FC9"/>
    <w:rsid w:val="00C12700"/>
    <w:rsid w:val="00C81A75"/>
    <w:rsid w:val="00CB6687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3ECF"/>
    <w:rsid w:val="00F06839"/>
    <w:rsid w:val="00F32965"/>
    <w:rsid w:val="00FD24A1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computer</cp:lastModifiedBy>
  <cp:revision>29</cp:revision>
  <dcterms:created xsi:type="dcterms:W3CDTF">2021-12-21T10:16:00Z</dcterms:created>
  <dcterms:modified xsi:type="dcterms:W3CDTF">2024-02-17T09:02:00Z</dcterms:modified>
</cp:coreProperties>
</file>