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F2" w:rsidRDefault="005406FB" w:rsidP="00540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06FB">
        <w:rPr>
          <w:rFonts w:ascii="Times New Roman" w:hAnsi="Times New Roman"/>
          <w:b/>
          <w:sz w:val="24"/>
          <w:szCs w:val="24"/>
          <w:u w:val="single"/>
        </w:rPr>
        <w:t xml:space="preserve">РАСПИСАНИЕ СОБЫТИЙ </w:t>
      </w:r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ВСЕРОССИЙСКОГО </w:t>
      </w: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КОНГРЕСС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МЕЖДУНАРОДНЫМ УЧАСТИЕМ</w:t>
      </w:r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«ОТЕЧЕСТВЕННАЯ ПСИХОТЕРАПИЯ И ПСИХОЛОГИЯ: СТАНОВЛЕНИЕ, ОПЫТ И ПЕРСПЕКТИВЫ РАЗВИТИЯ</w:t>
      </w:r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(к 85-летию отделения неврозов и психотерапии </w:t>
      </w:r>
      <w:proofErr w:type="gramEnd"/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Национального центра психиатрии и неврологии им. В.М. Бехтерева)»</w:t>
      </w:r>
      <w:proofErr w:type="gramEnd"/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5B6D" w:rsidRPr="00C33271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30-31 марта 2018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:rsidR="005406FB" w:rsidRPr="00495B6D" w:rsidRDefault="00495B6D" w:rsidP="00495B6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Санкт-Петербург</w:t>
      </w:r>
    </w:p>
    <w:p w:rsidR="005406FB" w:rsidRPr="005406FB" w:rsidRDefault="005406FB" w:rsidP="00540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A7FE0" w:rsidRDefault="00495B6D" w:rsidP="00CD1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30</w:t>
      </w:r>
      <w:r w:rsidR="00CD1363" w:rsidRPr="00CD1363">
        <w:rPr>
          <w:rFonts w:ascii="Times New Roman" w:hAnsi="Times New Roman"/>
          <w:b/>
          <w:sz w:val="24"/>
          <w:szCs w:val="24"/>
          <w:u w:val="single"/>
        </w:rPr>
        <w:t xml:space="preserve"> марта 201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CD1363" w:rsidRPr="00CD1363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:rsidR="00CD1363" w:rsidRPr="00CD1363" w:rsidRDefault="00CD1363" w:rsidP="00CD1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318" w:type="dxa"/>
        <w:tblLook w:val="04A0"/>
      </w:tblPr>
      <w:tblGrid>
        <w:gridCol w:w="1401"/>
        <w:gridCol w:w="3961"/>
        <w:gridCol w:w="1426"/>
        <w:gridCol w:w="3816"/>
        <w:gridCol w:w="1429"/>
        <w:gridCol w:w="3071"/>
      </w:tblGrid>
      <w:tr w:rsidR="00495B6D" w:rsidTr="00495B6D">
        <w:trPr>
          <w:jc w:val="center"/>
        </w:trPr>
        <w:tc>
          <w:tcPr>
            <w:tcW w:w="15104" w:type="dxa"/>
            <w:gridSpan w:val="6"/>
          </w:tcPr>
          <w:p w:rsidR="00495B6D" w:rsidRPr="008F2692" w:rsidRDefault="00495B6D" w:rsidP="00495B6D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D136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10.00-18.00.</w:t>
            </w:r>
          </w:p>
          <w:p w:rsidR="00495B6D" w:rsidRPr="00CD1363" w:rsidRDefault="00495B6D" w:rsidP="00495B6D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442D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Санкт-Петербург, улица Бехтерева, д.3, </w:t>
            </w:r>
            <w:r w:rsidRPr="00F442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Национальный медицинский исследовательский центр психиатрии и неврологии им. В.М. Бехтерева</w:t>
            </w:r>
            <w:r w:rsidRPr="00130DD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32921" w:rsidTr="00495B6D">
        <w:trPr>
          <w:jc w:val="center"/>
        </w:trPr>
        <w:tc>
          <w:tcPr>
            <w:tcW w:w="15104" w:type="dxa"/>
            <w:gridSpan w:val="6"/>
          </w:tcPr>
          <w:p w:rsidR="00132921" w:rsidRPr="00132921" w:rsidRDefault="00132921" w:rsidP="00132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132921">
              <w:rPr>
                <w:rFonts w:ascii="Times New Roman" w:hAnsi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</w:t>
            </w:r>
            <w:r w:rsidRPr="00132921">
              <w:rPr>
                <w:rFonts w:ascii="Times New Roman" w:hAnsi="Times New Roman"/>
                <w:sz w:val="24"/>
                <w:szCs w:val="24"/>
              </w:rPr>
              <w:t>егистрация участников конгресса</w:t>
            </w:r>
          </w:p>
        </w:tc>
      </w:tr>
      <w:tr w:rsidR="00495B6D" w:rsidTr="00495B6D">
        <w:trPr>
          <w:jc w:val="center"/>
        </w:trPr>
        <w:tc>
          <w:tcPr>
            <w:tcW w:w="5362" w:type="dxa"/>
            <w:gridSpan w:val="2"/>
          </w:tcPr>
          <w:p w:rsidR="00495B6D" w:rsidRPr="009A226D" w:rsidRDefault="00495B6D" w:rsidP="00CD1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Конференц-зал</w:t>
            </w:r>
          </w:p>
        </w:tc>
        <w:tc>
          <w:tcPr>
            <w:tcW w:w="5242" w:type="dxa"/>
            <w:gridSpan w:val="2"/>
          </w:tcPr>
          <w:p w:rsidR="00495B6D" w:rsidRPr="00495B6D" w:rsidRDefault="00495B6D" w:rsidP="00CD1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Учебная аудитория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(</w:t>
            </w:r>
            <w:r w:rsidRPr="00C332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 корпус, 3 этаж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4500" w:type="dxa"/>
            <w:gridSpan w:val="2"/>
          </w:tcPr>
          <w:p w:rsidR="00495B6D" w:rsidRDefault="00495B6D" w:rsidP="00CD1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Круглая аудитория (2 корпус, 2 этаж)</w:t>
            </w:r>
          </w:p>
        </w:tc>
      </w:tr>
      <w:tr w:rsidR="00495B6D" w:rsidTr="00495B6D">
        <w:trPr>
          <w:trHeight w:val="794"/>
          <w:jc w:val="center"/>
        </w:trPr>
        <w:tc>
          <w:tcPr>
            <w:tcW w:w="1401" w:type="dxa"/>
          </w:tcPr>
          <w:p w:rsidR="00495B6D" w:rsidRPr="008A7FE0" w:rsidRDefault="00495B6D" w:rsidP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10.00-13</w:t>
            </w: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3961" w:type="dxa"/>
          </w:tcPr>
          <w:p w:rsidR="00495B6D" w:rsidRPr="008A7FE0" w:rsidRDefault="00495B6D" w:rsidP="00E5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495B6D" w:rsidRDefault="00495B6D" w:rsidP="00495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Пленарное заседание</w:t>
            </w:r>
          </w:p>
          <w:p w:rsidR="00132921" w:rsidRPr="00132921" w:rsidRDefault="00132921" w:rsidP="00495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 2018 г.</w:t>
            </w:r>
          </w:p>
        </w:tc>
        <w:tc>
          <w:tcPr>
            <w:tcW w:w="5242" w:type="dxa"/>
            <w:gridSpan w:val="2"/>
            <w:vMerge w:val="restart"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Merge w:val="restart"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495B6D" w:rsidTr="00495B6D">
        <w:trPr>
          <w:jc w:val="center"/>
        </w:trPr>
        <w:tc>
          <w:tcPr>
            <w:tcW w:w="1401" w:type="dxa"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13.00-14.00</w:t>
            </w:r>
          </w:p>
        </w:tc>
        <w:tc>
          <w:tcPr>
            <w:tcW w:w="3961" w:type="dxa"/>
          </w:tcPr>
          <w:p w:rsidR="00495B6D" w:rsidRPr="008A7FE0" w:rsidRDefault="00495B6D" w:rsidP="00E5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Перерыв</w:t>
            </w:r>
          </w:p>
        </w:tc>
        <w:tc>
          <w:tcPr>
            <w:tcW w:w="5242" w:type="dxa"/>
            <w:gridSpan w:val="2"/>
            <w:vMerge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Merge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495B6D" w:rsidTr="00495B6D">
        <w:trPr>
          <w:jc w:val="center"/>
        </w:trPr>
        <w:tc>
          <w:tcPr>
            <w:tcW w:w="1401" w:type="dxa"/>
          </w:tcPr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14.00-16</w:t>
            </w: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3961" w:type="dxa"/>
          </w:tcPr>
          <w:p w:rsidR="00495B6D" w:rsidRPr="008A7FE0" w:rsidRDefault="00495B6D" w:rsidP="00E5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</w:t>
            </w: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руглый стол: </w:t>
            </w:r>
          </w:p>
          <w:p w:rsidR="00495B6D" w:rsidRPr="00495B6D" w:rsidRDefault="00495B6D" w:rsidP="008A7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95B6D">
              <w:rPr>
                <w:rFonts w:ascii="Times New Roman" w:eastAsia="Times New Roman" w:hAnsi="Times New Roman"/>
                <w:iCs/>
                <w:sz w:val="24"/>
                <w:szCs w:val="24"/>
              </w:rPr>
              <w:t>«</w:t>
            </w:r>
            <w:r w:rsidRPr="00495B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 инициативы в области оказания психологической помощи и психотерапии в Российской Федерации</w:t>
            </w:r>
            <w:r w:rsidRPr="00495B6D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426" w:type="dxa"/>
          </w:tcPr>
          <w:p w:rsidR="00495B6D" w:rsidRPr="008A7FE0" w:rsidRDefault="00495B6D" w:rsidP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14.00-1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3816" w:type="dxa"/>
          </w:tcPr>
          <w:p w:rsidR="00495B6D" w:rsidRPr="008A7FE0" w:rsidRDefault="00495B6D" w:rsidP="008A7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Симпозиум: </w:t>
            </w:r>
          </w:p>
          <w:p w:rsidR="00495B6D" w:rsidRPr="008A7FE0" w:rsidRDefault="00495B6D" w:rsidP="00CD1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«Женское психическое здоровье»</w:t>
            </w:r>
          </w:p>
          <w:p w:rsidR="00495B6D" w:rsidRPr="008A7FE0" w:rsidRDefault="00495B6D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9" w:type="dxa"/>
          </w:tcPr>
          <w:p w:rsidR="00495B6D" w:rsidRPr="008A7FE0" w:rsidRDefault="00495B6D" w:rsidP="008A7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14.00-1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>.00</w:t>
            </w:r>
          </w:p>
        </w:tc>
        <w:tc>
          <w:tcPr>
            <w:tcW w:w="3071" w:type="dxa"/>
          </w:tcPr>
          <w:p w:rsidR="00495B6D" w:rsidRPr="008A7FE0" w:rsidRDefault="00495B6D" w:rsidP="00495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7FE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Симпозиум: </w:t>
            </w:r>
          </w:p>
          <w:p w:rsidR="00495B6D" w:rsidRPr="00495B6D" w:rsidRDefault="00495B6D" w:rsidP="00495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</w:t>
            </w:r>
            <w:r w:rsidRPr="00495B6D">
              <w:rPr>
                <w:rFonts w:ascii="Times New Roman" w:eastAsia="Times New Roman" w:hAnsi="Times New Roman"/>
                <w:iCs/>
                <w:sz w:val="24"/>
                <w:szCs w:val="24"/>
              </w:rPr>
              <w:t>Палитра психотерапии больных с тяжелыми психическими расстройствами: эффекты и трудности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:rsidR="008A7FE0" w:rsidRDefault="008A7FE0"/>
    <w:p w:rsidR="008A7FE0" w:rsidRDefault="00132921" w:rsidP="00CD1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31</w:t>
      </w:r>
      <w:r w:rsidR="00CD1363" w:rsidRPr="00CD1363">
        <w:rPr>
          <w:rFonts w:ascii="Times New Roman" w:hAnsi="Times New Roman"/>
          <w:b/>
          <w:sz w:val="24"/>
          <w:szCs w:val="24"/>
          <w:u w:val="single"/>
        </w:rPr>
        <w:t xml:space="preserve"> марта 201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8</w:t>
      </w:r>
      <w:r w:rsidR="00CD1363" w:rsidRPr="00CD1363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proofErr w:type="gramEnd"/>
    </w:p>
    <w:p w:rsidR="00CD1363" w:rsidRPr="00CD1363" w:rsidRDefault="00CD1363" w:rsidP="00CD1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2410"/>
        <w:gridCol w:w="1984"/>
        <w:gridCol w:w="2835"/>
        <w:gridCol w:w="2410"/>
        <w:gridCol w:w="2126"/>
        <w:gridCol w:w="2127"/>
        <w:gridCol w:w="2126"/>
      </w:tblGrid>
      <w:tr w:rsidR="00CD1363" w:rsidTr="009A226D">
        <w:tc>
          <w:tcPr>
            <w:tcW w:w="16018" w:type="dxa"/>
            <w:gridSpan w:val="7"/>
          </w:tcPr>
          <w:p w:rsidR="00CD1363" w:rsidRPr="00CD1363" w:rsidRDefault="00CD1363" w:rsidP="00E5378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D136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10.00-18.00.</w:t>
            </w:r>
          </w:p>
          <w:p w:rsidR="00CD1363" w:rsidRPr="00CD1363" w:rsidRDefault="00CD1363" w:rsidP="00CD136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30DD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Санкт-Петербург, Большой пр., П.С., д. 18, Восточно-Европейский институт психоанализа. </w:t>
            </w:r>
          </w:p>
        </w:tc>
      </w:tr>
      <w:tr w:rsidR="009A226D" w:rsidRPr="009A226D" w:rsidTr="00A4075C">
        <w:tc>
          <w:tcPr>
            <w:tcW w:w="2410" w:type="dxa"/>
            <w:vAlign w:val="center"/>
          </w:tcPr>
          <w:p w:rsidR="009A226D" w:rsidRPr="009A226D" w:rsidRDefault="009A226D" w:rsidP="00132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1</w:t>
            </w:r>
            <w:r w:rsidR="00F5477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1</w:t>
            </w:r>
          </w:p>
        </w:tc>
        <w:tc>
          <w:tcPr>
            <w:tcW w:w="2835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2</w:t>
            </w:r>
          </w:p>
        </w:tc>
        <w:tc>
          <w:tcPr>
            <w:tcW w:w="2410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3</w:t>
            </w:r>
          </w:p>
        </w:tc>
        <w:tc>
          <w:tcPr>
            <w:tcW w:w="2126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4</w:t>
            </w:r>
          </w:p>
        </w:tc>
        <w:tc>
          <w:tcPr>
            <w:tcW w:w="2127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>Аудитория № 6</w:t>
            </w:r>
          </w:p>
        </w:tc>
        <w:tc>
          <w:tcPr>
            <w:tcW w:w="2126" w:type="dxa"/>
            <w:vAlign w:val="center"/>
          </w:tcPr>
          <w:p w:rsidR="009A226D" w:rsidRPr="009A226D" w:rsidRDefault="009A226D" w:rsidP="00A40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6D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№ </w:t>
            </w:r>
            <w:r w:rsidRPr="009A22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200</w:t>
            </w:r>
          </w:p>
        </w:tc>
      </w:tr>
      <w:tr w:rsidR="00132921" w:rsidRPr="009A226D" w:rsidTr="00132921">
        <w:tc>
          <w:tcPr>
            <w:tcW w:w="16018" w:type="dxa"/>
            <w:gridSpan w:val="7"/>
            <w:vAlign w:val="center"/>
          </w:tcPr>
          <w:p w:rsidR="00132921" w:rsidRPr="009A226D" w:rsidRDefault="00132921" w:rsidP="00132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Pr="00132921">
              <w:rPr>
                <w:rFonts w:ascii="Times New Roman" w:hAnsi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</w:t>
            </w:r>
            <w:r w:rsidRPr="00132921">
              <w:rPr>
                <w:rFonts w:ascii="Times New Roman" w:hAnsi="Times New Roman"/>
                <w:sz w:val="24"/>
                <w:szCs w:val="24"/>
              </w:rPr>
              <w:t>егистрация участников конгресса</w:t>
            </w:r>
          </w:p>
        </w:tc>
      </w:tr>
      <w:tr w:rsidR="00EA7B26" w:rsidRPr="00214A70" w:rsidTr="00044B68">
        <w:trPr>
          <w:trHeight w:val="3519"/>
        </w:trPr>
        <w:tc>
          <w:tcPr>
            <w:tcW w:w="2410" w:type="dxa"/>
            <w:vMerge w:val="restart"/>
            <w:vAlign w:val="center"/>
          </w:tcPr>
          <w:p w:rsidR="00EA7B26" w:rsidRPr="00EA7B26" w:rsidRDefault="00EA7B26" w:rsidP="00EA7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</w:t>
            </w:r>
            <w:r w:rsidRPr="00EA7B26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3</w:t>
            </w:r>
            <w:r w:rsidR="008F2692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1</w:t>
            </w:r>
            <w:r w:rsidRPr="00EA7B26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марта 2018 г.</w:t>
            </w:r>
          </w:p>
          <w:p w:rsidR="00EA7B26" w:rsidRPr="00EA7B26" w:rsidRDefault="00EA7B26" w:rsidP="00EA7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A7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EA7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4" w:type="dxa"/>
            <w:vMerge w:val="restart"/>
            <w:vAlign w:val="center"/>
          </w:tcPr>
          <w:p w:rsidR="00EA7B26" w:rsidRPr="00C26B00" w:rsidRDefault="00EA7B26" w:rsidP="00EA7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EA7B26" w:rsidRPr="00EA7B26" w:rsidRDefault="00EA7B26" w:rsidP="00EA7B2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A7B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«Профессиональная </w:t>
            </w:r>
            <w:proofErr w:type="spellStart"/>
            <w:r w:rsidRPr="00EA7B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супервизия</w:t>
            </w:r>
            <w:proofErr w:type="spellEnd"/>
            <w:r w:rsidRPr="00EA7B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EA7B26" w:rsidRPr="00EA7B26" w:rsidRDefault="00EA7B26" w:rsidP="00EA7B2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A7B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10.00-13.00</w:t>
            </w:r>
          </w:p>
        </w:tc>
        <w:tc>
          <w:tcPr>
            <w:tcW w:w="2835" w:type="dxa"/>
            <w:vMerge w:val="restart"/>
            <w:vAlign w:val="center"/>
          </w:tcPr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Сателлитная</w:t>
            </w:r>
            <w:proofErr w:type="spellEnd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Всероссийская научно-практическая конференция: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«Традиции и инновации в современном образовании: педагогика и психология для детей, педагогов и родителей»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10.00–13.30</w:t>
            </w:r>
          </w:p>
        </w:tc>
        <w:tc>
          <w:tcPr>
            <w:tcW w:w="2410" w:type="dxa"/>
            <w:vAlign w:val="center"/>
          </w:tcPr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«Современная </w:t>
            </w:r>
            <w:proofErr w:type="spellStart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когнитивно-поведенческая</w:t>
            </w:r>
            <w:proofErr w:type="spellEnd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терапия - теоретические и практические аспекты»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126" w:type="dxa"/>
            <w:vAlign w:val="center"/>
          </w:tcPr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Симпозиум: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«Ко-консультирование как технология обучения и оказания психологической помощи»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10.00-12.30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«Клиническая психология и психотерапия»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10.00-14.45</w:t>
            </w:r>
          </w:p>
        </w:tc>
        <w:tc>
          <w:tcPr>
            <w:tcW w:w="2126" w:type="dxa"/>
            <w:vAlign w:val="center"/>
          </w:tcPr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EA7B26" w:rsidRPr="00EA7B26" w:rsidRDefault="00EA7B26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«Ландшафт и границы  профессиональной коммуникации в работе психотерапевта и психолога консультанта»</w:t>
            </w:r>
          </w:p>
          <w:p w:rsidR="00EA7B26" w:rsidRPr="00EA7B26" w:rsidRDefault="00EA7B26" w:rsidP="00EA7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11.00-12.30</w:t>
            </w:r>
          </w:p>
        </w:tc>
      </w:tr>
      <w:tr w:rsidR="00C26B00" w:rsidRPr="00214A70" w:rsidTr="00044B68">
        <w:trPr>
          <w:trHeight w:val="276"/>
        </w:trPr>
        <w:tc>
          <w:tcPr>
            <w:tcW w:w="2410" w:type="dxa"/>
            <w:vMerge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26B00" w:rsidRPr="00EA7B26" w:rsidRDefault="00C26B00" w:rsidP="00EA7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«Современная российская песочная терапия»</w:t>
            </w:r>
          </w:p>
          <w:p w:rsidR="00156F9C" w:rsidRPr="00EA7B26" w:rsidRDefault="00C26B00" w:rsidP="003D1A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11.40-13.15</w:t>
            </w:r>
          </w:p>
        </w:tc>
        <w:tc>
          <w:tcPr>
            <w:tcW w:w="2126" w:type="dxa"/>
            <w:vMerge w:val="restart"/>
            <w:vAlign w:val="center"/>
          </w:tcPr>
          <w:p w:rsidR="00C26B00" w:rsidRPr="00EA7B26" w:rsidRDefault="00C26B00" w:rsidP="00EA7B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EA7B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«Системно-феноменологическая психотерапия (консультирование) и </w:t>
            </w:r>
            <w:proofErr w:type="spellStart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клиентцентрированные</w:t>
            </w:r>
            <w:proofErr w:type="spellEnd"/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расстановки»</w:t>
            </w:r>
          </w:p>
          <w:p w:rsidR="00C26B00" w:rsidRPr="00EA7B26" w:rsidRDefault="00C26B00" w:rsidP="00EA7B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12.35-16.00</w:t>
            </w:r>
          </w:p>
        </w:tc>
        <w:tc>
          <w:tcPr>
            <w:tcW w:w="2127" w:type="dxa"/>
            <w:vMerge/>
            <w:vAlign w:val="center"/>
          </w:tcPr>
          <w:p w:rsidR="00C26B00" w:rsidRPr="00EA7B26" w:rsidRDefault="00C26B00" w:rsidP="00EA7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Круглый стол: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«Саморегулирование профессиональных общественных организаций. Практика саморегулирования»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13.00-14.30</w:t>
            </w:r>
          </w:p>
        </w:tc>
      </w:tr>
      <w:tr w:rsidR="00C26B00" w:rsidRPr="00214A70" w:rsidTr="00EA7B26">
        <w:tc>
          <w:tcPr>
            <w:tcW w:w="2410" w:type="dxa"/>
            <w:vMerge w:val="restart"/>
            <w:vAlign w:val="center"/>
          </w:tcPr>
          <w:p w:rsidR="00C26B00" w:rsidRPr="00EA7B26" w:rsidRDefault="00C26B00" w:rsidP="00C26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C26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«Открытый диалог и осознанное управление здоровьем»</w:t>
            </w:r>
          </w:p>
          <w:p w:rsidR="00C26B00" w:rsidRPr="00EA7B26" w:rsidRDefault="00C26B00" w:rsidP="00C2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984" w:type="dxa"/>
            <w:vMerge w:val="restart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«Клинический гипноз»</w:t>
            </w:r>
          </w:p>
          <w:p w:rsidR="00C26B00" w:rsidRPr="00EA7B26" w:rsidRDefault="00C26B00" w:rsidP="00EA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13.10-14.40</w:t>
            </w:r>
          </w:p>
          <w:p w:rsidR="00C26B00" w:rsidRPr="00EA7B26" w:rsidRDefault="00C26B00" w:rsidP="00EA7B26">
            <w:pPr>
              <w:jc w:val="center"/>
            </w:pPr>
          </w:p>
        </w:tc>
        <w:tc>
          <w:tcPr>
            <w:tcW w:w="2835" w:type="dxa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сурсная психотерапия»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13.40-16.00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1AE5" w:rsidRPr="003D1AE5" w:rsidRDefault="003D1AE5" w:rsidP="003D1A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Секционное заседание: </w:t>
            </w:r>
          </w:p>
          <w:p w:rsidR="003D1AE5" w:rsidRPr="003D1AE5" w:rsidRDefault="003D1AE5" w:rsidP="003D1A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</w:t>
            </w:r>
            <w:bookmarkStart w:id="0" w:name="_GoBack"/>
            <w:bookmarkEnd w:id="0"/>
            <w:r w:rsidRPr="003D1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ештальт терапия»</w:t>
            </w:r>
          </w:p>
          <w:p w:rsidR="00C26B00" w:rsidRPr="00EA7B26" w:rsidRDefault="003D1AE5" w:rsidP="003D1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13.15-15.30</w:t>
            </w:r>
          </w:p>
        </w:tc>
        <w:tc>
          <w:tcPr>
            <w:tcW w:w="2126" w:type="dxa"/>
            <w:vMerge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«Интегративная психотерапия» 15.00-18.00</w:t>
            </w:r>
          </w:p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26B00" w:rsidRPr="00EA7B26" w:rsidRDefault="00C26B00" w:rsidP="00EA7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</w:pPr>
          </w:p>
        </w:tc>
      </w:tr>
      <w:tr w:rsidR="00C26B00" w:rsidTr="00C26B00">
        <w:trPr>
          <w:trHeight w:val="846"/>
        </w:trPr>
        <w:tc>
          <w:tcPr>
            <w:tcW w:w="2410" w:type="dxa"/>
            <w:vMerge/>
            <w:vAlign w:val="center"/>
          </w:tcPr>
          <w:p w:rsidR="00C26B00" w:rsidRPr="009A226D" w:rsidRDefault="00C26B00" w:rsidP="00F5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26B00" w:rsidRPr="00F54775" w:rsidRDefault="00C26B00" w:rsidP="00A4075C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C26B00" w:rsidRPr="00F54775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F54775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«Психосоматическая медицина»</w:t>
            </w:r>
          </w:p>
          <w:p w:rsidR="00C26B00" w:rsidRPr="009A226D" w:rsidRDefault="00C26B00" w:rsidP="00F54775">
            <w:pPr>
              <w:jc w:val="center"/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16.00-18.00</w:t>
            </w:r>
          </w:p>
        </w:tc>
        <w:tc>
          <w:tcPr>
            <w:tcW w:w="2410" w:type="dxa"/>
            <w:vMerge w:val="restart"/>
            <w:vAlign w:val="center"/>
          </w:tcPr>
          <w:p w:rsidR="00C26B00" w:rsidRPr="00EA7B26" w:rsidRDefault="00C26B00" w:rsidP="00EA7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Секционное заседание:</w:t>
            </w:r>
          </w:p>
          <w:p w:rsidR="00C26B00" w:rsidRPr="00EA7B26" w:rsidRDefault="00C26B00" w:rsidP="00EA7B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«Юнгианская </w:t>
            </w: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психология и психотерапия»</w:t>
            </w:r>
          </w:p>
          <w:p w:rsidR="00C26B00" w:rsidRPr="00EA7B26" w:rsidRDefault="00C26B00" w:rsidP="00EA7B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15.45-18.00</w:t>
            </w:r>
          </w:p>
          <w:p w:rsidR="00C26B00" w:rsidRPr="009A226D" w:rsidRDefault="00C26B00" w:rsidP="00EA7B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6B00" w:rsidRPr="009A226D" w:rsidRDefault="00C26B00" w:rsidP="00F5477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C26B00" w:rsidRDefault="00C26B00" w:rsidP="00A4075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26B00" w:rsidRDefault="00C26B00" w:rsidP="00A4075C">
            <w:pPr>
              <w:jc w:val="center"/>
            </w:pPr>
          </w:p>
        </w:tc>
      </w:tr>
      <w:tr w:rsidR="00C26B00" w:rsidTr="00F54775">
        <w:trPr>
          <w:trHeight w:val="1380"/>
        </w:trPr>
        <w:tc>
          <w:tcPr>
            <w:tcW w:w="2410" w:type="dxa"/>
            <w:vMerge/>
            <w:vAlign w:val="center"/>
          </w:tcPr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«Личностно-ориентированная (реконструктивная) психотерапия – ЛОРПТ» </w:t>
            </w:r>
          </w:p>
          <w:p w:rsidR="00C26B00" w:rsidRPr="00EA7B26" w:rsidRDefault="00C26B00" w:rsidP="00F54775">
            <w:pPr>
              <w:jc w:val="center"/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14.45-16.45</w:t>
            </w:r>
          </w:p>
        </w:tc>
        <w:tc>
          <w:tcPr>
            <w:tcW w:w="2835" w:type="dxa"/>
            <w:vMerge/>
            <w:vAlign w:val="center"/>
          </w:tcPr>
          <w:p w:rsidR="00C26B00" w:rsidRPr="009A226D" w:rsidRDefault="00C26B00" w:rsidP="00A4075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C26B00" w:rsidRPr="009A226D" w:rsidRDefault="00C26B00" w:rsidP="00A4075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26B00" w:rsidRPr="00F54775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F54775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Процессуально-ориентированнная</w:t>
            </w:r>
            <w:proofErr w:type="spellEnd"/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психология и психотерапия»</w:t>
            </w:r>
          </w:p>
          <w:p w:rsidR="00C26B00" w:rsidRPr="009A226D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16.10-18.00</w:t>
            </w:r>
          </w:p>
        </w:tc>
        <w:tc>
          <w:tcPr>
            <w:tcW w:w="2127" w:type="dxa"/>
            <w:vMerge/>
            <w:vAlign w:val="center"/>
          </w:tcPr>
          <w:p w:rsidR="00C26B00" w:rsidRDefault="00C26B00" w:rsidP="00A4075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26B00" w:rsidRPr="00EA7B26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«Клинический гипноз»</w:t>
            </w:r>
          </w:p>
          <w:p w:rsidR="00C26B00" w:rsidRPr="00EA7B26" w:rsidRDefault="00C26B00" w:rsidP="00C26B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Демонстрация практики</w:t>
            </w:r>
          </w:p>
          <w:p w:rsidR="00C26B00" w:rsidRDefault="00C26B00" w:rsidP="00C26B00">
            <w:pPr>
              <w:jc w:val="center"/>
            </w:pPr>
            <w:r w:rsidRPr="00EA7B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14.45-17.30</w:t>
            </w:r>
          </w:p>
        </w:tc>
      </w:tr>
      <w:tr w:rsidR="00C26B00" w:rsidTr="00A4075C">
        <w:trPr>
          <w:trHeight w:val="1380"/>
        </w:trPr>
        <w:tc>
          <w:tcPr>
            <w:tcW w:w="2410" w:type="dxa"/>
            <w:vMerge/>
            <w:vAlign w:val="center"/>
          </w:tcPr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Секционное заседание:</w:t>
            </w:r>
          </w:p>
          <w:p w:rsidR="00C26B00" w:rsidRPr="00EA7B26" w:rsidRDefault="00C26B00" w:rsidP="00F547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«Медиация: интегративный подход к разрешению кризисов межличностных отношений»</w:t>
            </w:r>
          </w:p>
          <w:p w:rsidR="00C26B00" w:rsidRPr="00EA7B26" w:rsidRDefault="00C26B00" w:rsidP="00F54775">
            <w:pPr>
              <w:jc w:val="center"/>
            </w:pPr>
            <w:r w:rsidRPr="00EA7B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16.50-18.00</w:t>
            </w:r>
          </w:p>
        </w:tc>
        <w:tc>
          <w:tcPr>
            <w:tcW w:w="2835" w:type="dxa"/>
            <w:vMerge/>
            <w:vAlign w:val="center"/>
          </w:tcPr>
          <w:p w:rsidR="00C26B00" w:rsidRPr="009A226D" w:rsidRDefault="00C26B00" w:rsidP="00A4075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C26B00" w:rsidRPr="009A226D" w:rsidRDefault="00C26B00" w:rsidP="00A4075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26B00" w:rsidRPr="009A226D" w:rsidRDefault="00C26B00" w:rsidP="00A407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26B00" w:rsidRDefault="00C26B00" w:rsidP="00A4075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26B00" w:rsidRDefault="00C26B00" w:rsidP="00A4075C">
            <w:pPr>
              <w:jc w:val="center"/>
            </w:pPr>
          </w:p>
        </w:tc>
      </w:tr>
    </w:tbl>
    <w:p w:rsidR="00CD1363" w:rsidRDefault="00CD1363"/>
    <w:sectPr w:rsidR="00CD1363" w:rsidSect="00E53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7FE0"/>
    <w:rsid w:val="00044B68"/>
    <w:rsid w:val="00100544"/>
    <w:rsid w:val="00101CCE"/>
    <w:rsid w:val="00132921"/>
    <w:rsid w:val="00144516"/>
    <w:rsid w:val="00156F9C"/>
    <w:rsid w:val="001C4A87"/>
    <w:rsid w:val="00214A70"/>
    <w:rsid w:val="003D1AE5"/>
    <w:rsid w:val="003F6FF2"/>
    <w:rsid w:val="00495B6D"/>
    <w:rsid w:val="005406FB"/>
    <w:rsid w:val="006534D9"/>
    <w:rsid w:val="00844913"/>
    <w:rsid w:val="008A7FE0"/>
    <w:rsid w:val="008F2692"/>
    <w:rsid w:val="009A226D"/>
    <w:rsid w:val="009B5272"/>
    <w:rsid w:val="00A4075C"/>
    <w:rsid w:val="00A757DC"/>
    <w:rsid w:val="00B02C91"/>
    <w:rsid w:val="00C26B00"/>
    <w:rsid w:val="00C52771"/>
    <w:rsid w:val="00CD1363"/>
    <w:rsid w:val="00D6240D"/>
    <w:rsid w:val="00DC411F"/>
    <w:rsid w:val="00E53788"/>
    <w:rsid w:val="00EA7B26"/>
    <w:rsid w:val="00F356C9"/>
    <w:rsid w:val="00F442D2"/>
    <w:rsid w:val="00F5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788"/>
    <w:pPr>
      <w:suppressAutoHyphens/>
      <w:ind w:left="708"/>
    </w:pPr>
    <w:rPr>
      <w:rFonts w:ascii="Calibri" w:eastAsia="Calibri" w:hAnsi="Calibri" w:cs="Times New Roman"/>
      <w:lang w:eastAsia="ar-SA"/>
    </w:rPr>
  </w:style>
  <w:style w:type="character" w:customStyle="1" w:styleId="s5">
    <w:name w:val="s5"/>
    <w:basedOn w:val="a0"/>
    <w:rsid w:val="00A40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3788"/>
    <w:pPr>
      <w:suppressAutoHyphens/>
      <w:ind w:left="708"/>
    </w:pPr>
    <w:rPr>
      <w:rFonts w:ascii="Calibri" w:eastAsia="Calibri" w:hAnsi="Calibri" w:cs="Times New Roman"/>
      <w:lang w:eastAsia="ar-SA"/>
    </w:rPr>
  </w:style>
  <w:style w:type="character" w:customStyle="1" w:styleId="s5">
    <w:name w:val="s5"/>
    <w:basedOn w:val="a0"/>
    <w:rsid w:val="00A40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3</cp:revision>
  <dcterms:created xsi:type="dcterms:W3CDTF">2018-03-19T09:17:00Z</dcterms:created>
  <dcterms:modified xsi:type="dcterms:W3CDTF">2018-03-19T14:20:00Z</dcterms:modified>
</cp:coreProperties>
</file>